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91B8" w14:textId="29D6B7A1" w:rsidR="00E06383" w:rsidRPr="00AA0B9B" w:rsidRDefault="00E06383" w:rsidP="00AA0B9B">
      <w:pPr>
        <w:pStyle w:val="Heading3"/>
        <w:spacing w:before="0"/>
        <w:jc w:val="center"/>
        <w:rPr>
          <w:rFonts w:ascii="Arial" w:hAnsi="Arial" w:cs="Arial"/>
          <w:b/>
          <w:bCs/>
          <w:color w:val="361163"/>
          <w:sz w:val="28"/>
          <w:szCs w:val="28"/>
        </w:rPr>
      </w:pPr>
      <w:bookmarkStart w:id="0" w:name="_GoBack"/>
      <w:bookmarkEnd w:id="0"/>
      <w:r w:rsidRPr="00AA0B9B">
        <w:rPr>
          <w:rFonts w:ascii="Arial" w:hAnsi="Arial" w:cs="Arial"/>
          <w:b/>
          <w:bCs/>
          <w:color w:val="361163"/>
          <w:sz w:val="28"/>
          <w:szCs w:val="28"/>
        </w:rPr>
        <w:t>Institute for Digital Technologies</w:t>
      </w:r>
      <w:r w:rsidR="000F383B" w:rsidRPr="00AA0B9B">
        <w:rPr>
          <w:rFonts w:ascii="Arial" w:hAnsi="Arial" w:cs="Arial" w:hint="eastAsia"/>
          <w:b/>
          <w:bCs/>
          <w:color w:val="361163"/>
          <w:sz w:val="28"/>
          <w:szCs w:val="28"/>
        </w:rPr>
        <w:t>,</w:t>
      </w:r>
      <w:r w:rsidR="000F383B" w:rsidRPr="00AA0B9B">
        <w:rPr>
          <w:rFonts w:ascii="Arial" w:hAnsi="Arial" w:cs="Arial"/>
          <w:b/>
          <w:bCs/>
          <w:color w:val="361163"/>
          <w:sz w:val="28"/>
          <w:szCs w:val="28"/>
        </w:rPr>
        <w:t xml:space="preserve"> Loughborough University London</w:t>
      </w:r>
    </w:p>
    <w:p w14:paraId="53D59A86" w14:textId="152DD5C7" w:rsidR="001E5AE0" w:rsidRPr="00277D97" w:rsidRDefault="00AA0B9B" w:rsidP="00AA0B9B">
      <w:pPr>
        <w:pStyle w:val="Heading3"/>
        <w:spacing w:before="0"/>
        <w:jc w:val="center"/>
        <w:rPr>
          <w:rFonts w:ascii="Arial" w:hAnsi="Arial" w:cs="Arial"/>
          <w:b/>
          <w:bCs/>
          <w:color w:val="361163"/>
          <w:sz w:val="28"/>
          <w:szCs w:val="28"/>
        </w:rPr>
      </w:pPr>
      <w:r w:rsidRPr="00277D97">
        <w:rPr>
          <w:rFonts w:ascii="Arial" w:hAnsi="Arial" w:cs="Arial" w:hint="eastAsia"/>
          <w:b/>
          <w:bCs/>
          <w:color w:val="361163"/>
          <w:sz w:val="28"/>
          <w:szCs w:val="28"/>
        </w:rPr>
        <w:t>拉夫堡大学（</w:t>
      </w:r>
      <w:r w:rsidRPr="00277D97">
        <w:rPr>
          <w:rFonts w:ascii="宋体" w:eastAsia="宋体" w:hAnsi="宋体" w:cs="宋体" w:hint="eastAsia"/>
          <w:b/>
          <w:bCs/>
          <w:color w:val="361163"/>
          <w:sz w:val="28"/>
          <w:szCs w:val="28"/>
        </w:rPr>
        <w:t>伦</w:t>
      </w:r>
      <w:r w:rsidRPr="00277D97">
        <w:rPr>
          <w:rFonts w:ascii="Arial" w:hAnsi="Arial" w:cs="Arial" w:hint="eastAsia"/>
          <w:b/>
          <w:bCs/>
          <w:color w:val="361163"/>
          <w:sz w:val="28"/>
          <w:szCs w:val="28"/>
        </w:rPr>
        <w:t>敦</w:t>
      </w:r>
      <w:r w:rsidR="000F383B" w:rsidRPr="00277D97">
        <w:rPr>
          <w:rFonts w:ascii="Arial" w:hAnsi="Arial" w:cs="Arial" w:hint="eastAsia"/>
          <w:b/>
          <w:bCs/>
          <w:color w:val="361163"/>
          <w:sz w:val="28"/>
          <w:szCs w:val="28"/>
        </w:rPr>
        <w:t>）</w:t>
      </w:r>
      <w:r w:rsidR="001E5AE0" w:rsidRPr="00277D97">
        <w:rPr>
          <w:rFonts w:ascii="Arial" w:hAnsi="Arial" w:cs="Arial" w:hint="eastAsia"/>
          <w:b/>
          <w:bCs/>
          <w:color w:val="361163"/>
          <w:sz w:val="28"/>
          <w:szCs w:val="28"/>
        </w:rPr>
        <w:t>数字技</w:t>
      </w:r>
      <w:r w:rsidR="001E5AE0" w:rsidRPr="00277D97">
        <w:rPr>
          <w:rFonts w:ascii="宋体" w:eastAsia="宋体" w:hAnsi="宋体" w:cs="宋体" w:hint="eastAsia"/>
          <w:b/>
          <w:bCs/>
          <w:color w:val="361163"/>
          <w:sz w:val="28"/>
          <w:szCs w:val="28"/>
        </w:rPr>
        <w:t>术</w:t>
      </w:r>
      <w:r w:rsidRPr="00277D97">
        <w:rPr>
          <w:rFonts w:ascii="Arial" w:hAnsi="Arial" w:cs="Arial" w:hint="eastAsia"/>
          <w:b/>
          <w:bCs/>
          <w:color w:val="361163"/>
          <w:sz w:val="28"/>
          <w:szCs w:val="28"/>
        </w:rPr>
        <w:t>学院</w:t>
      </w:r>
    </w:p>
    <w:p w14:paraId="1A6EFCCD" w14:textId="77777777" w:rsidR="00AA0B9B" w:rsidRPr="00277D97" w:rsidRDefault="00AA0B9B" w:rsidP="00AA0B9B">
      <w:pPr>
        <w:rPr>
          <w:b/>
          <w:sz w:val="28"/>
          <w:szCs w:val="28"/>
        </w:rPr>
      </w:pPr>
    </w:p>
    <w:p w14:paraId="028E1E7B" w14:textId="1430142E" w:rsidR="00E06383" w:rsidRPr="00AA0B9B" w:rsidRDefault="00E06383" w:rsidP="00AA0B9B">
      <w:pPr>
        <w:spacing w:after="240"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The Institute for Digital Technologies aims to address major technological challenges, with a focus on machine learning and data analytics, immersive and interactive technologies, Internet of Things, cyber security and autonomous systems.</w:t>
      </w:r>
    </w:p>
    <w:p w14:paraId="1382E781" w14:textId="38A4C110" w:rsidR="001E5AE0" w:rsidRPr="00AA0B9B" w:rsidRDefault="00AA0B9B" w:rsidP="00AA0B9B">
      <w:pPr>
        <w:spacing w:after="240" w:line="276" w:lineRule="auto"/>
        <w:jc w:val="both"/>
        <w:rPr>
          <w:rFonts w:ascii="Arial" w:eastAsia="Times New Roman" w:hAnsi="Arial" w:cs="Arial"/>
          <w:b/>
          <w:color w:val="0D0D0D" w:themeColor="text1" w:themeTint="F2"/>
          <w:sz w:val="24"/>
          <w:szCs w:val="24"/>
        </w:rPr>
      </w:pPr>
      <w:r>
        <w:rPr>
          <w:rFonts w:ascii="Arial" w:eastAsia="SimSun" w:hAnsi="Arial" w:cs="Arial"/>
          <w:b/>
          <w:color w:val="0D0D0D" w:themeColor="text1" w:themeTint="F2"/>
          <w:sz w:val="24"/>
          <w:szCs w:val="24"/>
        </w:rPr>
        <w:t>数字技术</w:t>
      </w:r>
      <w:r>
        <w:rPr>
          <w:rFonts w:ascii="Arial" w:eastAsia="SimSun" w:hAnsi="Arial" w:cs="Arial" w:hint="eastAsia"/>
          <w:b/>
          <w:color w:val="0D0D0D" w:themeColor="text1" w:themeTint="F2"/>
          <w:sz w:val="24"/>
          <w:szCs w:val="24"/>
        </w:rPr>
        <w:t>学院</w:t>
      </w:r>
      <w:r w:rsidR="001E5AE0" w:rsidRPr="00AA0B9B">
        <w:rPr>
          <w:rFonts w:ascii="Arial" w:eastAsia="SimSun" w:hAnsi="Arial" w:cs="Arial"/>
          <w:b/>
          <w:color w:val="0D0D0D" w:themeColor="text1" w:themeTint="F2"/>
          <w:sz w:val="24"/>
          <w:szCs w:val="24"/>
        </w:rPr>
        <w:t>旨在应对</w:t>
      </w:r>
      <w:r w:rsidR="008767F6" w:rsidRPr="00AA0B9B">
        <w:rPr>
          <w:rFonts w:ascii="Arial" w:eastAsia="SimSun" w:hAnsi="Arial" w:cs="Arial"/>
          <w:b/>
          <w:color w:val="0D0D0D" w:themeColor="text1" w:themeTint="F2"/>
          <w:sz w:val="24"/>
          <w:szCs w:val="24"/>
        </w:rPr>
        <w:t>当今</w:t>
      </w:r>
      <w:r w:rsidR="001E5AE0" w:rsidRPr="00AA0B9B">
        <w:rPr>
          <w:rFonts w:ascii="Arial" w:eastAsia="SimSun" w:hAnsi="Arial" w:cs="Arial"/>
          <w:b/>
          <w:color w:val="0D0D0D" w:themeColor="text1" w:themeTint="F2"/>
          <w:sz w:val="24"/>
          <w:szCs w:val="24"/>
        </w:rPr>
        <w:t>主要技术挑战，</w:t>
      </w:r>
      <w:r w:rsidR="00444BAE" w:rsidRPr="00AA0B9B">
        <w:rPr>
          <w:rFonts w:ascii="Arial" w:eastAsia="SimSun" w:hAnsi="Arial" w:cs="Arial"/>
          <w:b/>
          <w:color w:val="0D0D0D" w:themeColor="text1" w:themeTint="F2"/>
          <w:sz w:val="24"/>
          <w:szCs w:val="24"/>
        </w:rPr>
        <w:t>侧重</w:t>
      </w:r>
      <w:r w:rsidR="001E5AE0" w:rsidRPr="00AA0B9B">
        <w:rPr>
          <w:rFonts w:ascii="Arial" w:eastAsia="SimSun" w:hAnsi="Arial" w:cs="Arial"/>
          <w:b/>
          <w:color w:val="0D0D0D" w:themeColor="text1" w:themeTint="F2"/>
          <w:sz w:val="24"/>
          <w:szCs w:val="24"/>
        </w:rPr>
        <w:t>于机器学习和数据分析</w:t>
      </w:r>
      <w:r w:rsidR="00A47441" w:rsidRPr="00AA0B9B">
        <w:rPr>
          <w:rFonts w:ascii="Arial" w:eastAsia="SimSun" w:hAnsi="Arial" w:cs="Arial"/>
          <w:b/>
          <w:color w:val="0D0D0D" w:themeColor="text1" w:themeTint="F2"/>
          <w:sz w:val="24"/>
          <w:szCs w:val="24"/>
        </w:rPr>
        <w:t>、</w:t>
      </w:r>
      <w:r w:rsidR="001E5AE0" w:rsidRPr="00AA0B9B">
        <w:rPr>
          <w:rFonts w:ascii="Arial" w:eastAsia="SimSun" w:hAnsi="Arial" w:cs="Arial"/>
          <w:b/>
          <w:color w:val="0D0D0D" w:themeColor="text1" w:themeTint="F2"/>
          <w:sz w:val="24"/>
          <w:szCs w:val="24"/>
        </w:rPr>
        <w:t>沉浸式和交互式技术</w:t>
      </w:r>
      <w:r w:rsidR="00A47441" w:rsidRPr="00AA0B9B">
        <w:rPr>
          <w:rFonts w:ascii="Arial" w:eastAsia="SimSun" w:hAnsi="Arial" w:cs="Arial"/>
          <w:b/>
          <w:color w:val="0D0D0D" w:themeColor="text1" w:themeTint="F2"/>
          <w:sz w:val="24"/>
          <w:szCs w:val="24"/>
        </w:rPr>
        <w:t>、</w:t>
      </w:r>
      <w:r w:rsidR="001E5AE0" w:rsidRPr="00AA0B9B">
        <w:rPr>
          <w:rFonts w:ascii="Arial" w:eastAsia="SimSun" w:hAnsi="Arial" w:cs="Arial"/>
          <w:b/>
          <w:color w:val="0D0D0D" w:themeColor="text1" w:themeTint="F2"/>
          <w:sz w:val="24"/>
          <w:szCs w:val="24"/>
        </w:rPr>
        <w:t>物联网技术</w:t>
      </w:r>
      <w:r w:rsidR="00A47441" w:rsidRPr="00AA0B9B">
        <w:rPr>
          <w:rFonts w:ascii="Arial" w:eastAsia="SimSun" w:hAnsi="Arial" w:cs="Arial"/>
          <w:b/>
          <w:color w:val="0D0D0D" w:themeColor="text1" w:themeTint="F2"/>
          <w:sz w:val="24"/>
          <w:szCs w:val="24"/>
        </w:rPr>
        <w:t>、</w:t>
      </w:r>
      <w:r w:rsidR="001E5AE0" w:rsidRPr="00AA0B9B">
        <w:rPr>
          <w:rFonts w:ascii="Arial" w:eastAsia="SimSun" w:hAnsi="Arial" w:cs="Arial"/>
          <w:b/>
          <w:color w:val="0D0D0D" w:themeColor="text1" w:themeTint="F2"/>
          <w:sz w:val="24"/>
          <w:szCs w:val="24"/>
        </w:rPr>
        <w:t>网络安全和自治系统</w:t>
      </w:r>
      <w:r w:rsidR="00203790" w:rsidRPr="00AA0B9B">
        <w:rPr>
          <w:rFonts w:ascii="Arial" w:eastAsia="SimSun" w:hAnsi="Arial" w:cs="Arial"/>
          <w:b/>
          <w:color w:val="0D0D0D" w:themeColor="text1" w:themeTint="F2"/>
          <w:sz w:val="24"/>
          <w:szCs w:val="24"/>
        </w:rPr>
        <w:t>等</w:t>
      </w:r>
      <w:r w:rsidR="001E5AE0" w:rsidRPr="00AA0B9B">
        <w:rPr>
          <w:rFonts w:ascii="Arial" w:eastAsia="SimSun" w:hAnsi="Arial" w:cs="Arial"/>
          <w:b/>
          <w:color w:val="0D0D0D" w:themeColor="text1" w:themeTint="F2"/>
          <w:sz w:val="24"/>
          <w:szCs w:val="24"/>
        </w:rPr>
        <w:t>。</w:t>
      </w:r>
    </w:p>
    <w:p w14:paraId="43D5C0DD" w14:textId="263D8810" w:rsidR="00E06383" w:rsidRPr="00AA0B9B" w:rsidRDefault="00E06383" w:rsidP="00AA0B9B">
      <w:pPr>
        <w:pStyle w:val="NormalWeb"/>
        <w:spacing w:before="0" w:beforeAutospacing="0" w:after="240" w:afterAutospacing="0" w:line="276" w:lineRule="auto"/>
        <w:jc w:val="both"/>
        <w:rPr>
          <w:rFonts w:ascii="Arial" w:hAnsi="Arial" w:cs="Arial"/>
          <w:color w:val="595E61"/>
        </w:rPr>
      </w:pPr>
      <w:r w:rsidRPr="00AA0B9B">
        <w:rPr>
          <w:rFonts w:ascii="Arial" w:hAnsi="Arial" w:cs="Arial"/>
          <w:color w:val="595E61"/>
        </w:rPr>
        <w:t xml:space="preserve">Our academics share professional expertise in postgraduate teaching and research. The research activities of our academics focus on AI systems for data analytics in sports, intelligent mobility, security and privacy, marketing, </w:t>
      </w:r>
      <w:r w:rsidR="00DD35C4" w:rsidRPr="00AA0B9B">
        <w:rPr>
          <w:rFonts w:ascii="Arial" w:hAnsi="Arial" w:cs="Arial"/>
          <w:color w:val="595E61"/>
        </w:rPr>
        <w:t>finance, human-computer interaction</w:t>
      </w:r>
      <w:r w:rsidRPr="00AA0B9B">
        <w:rPr>
          <w:rFonts w:ascii="Arial" w:hAnsi="Arial" w:cs="Arial"/>
          <w:color w:val="595E61"/>
        </w:rPr>
        <w:t>, and other areas, as well as Internet of Things, cyber security, and advanced multimedia applications for 5G systems. </w:t>
      </w:r>
    </w:p>
    <w:p w14:paraId="6CE31BDF" w14:textId="032606D6" w:rsidR="001E5AE0" w:rsidRPr="00AA0B9B" w:rsidRDefault="001E5AE0" w:rsidP="00AA0B9B">
      <w:pPr>
        <w:pStyle w:val="NormalWeb"/>
        <w:spacing w:before="0" w:beforeAutospacing="0" w:after="240" w:afterAutospacing="0" w:line="276" w:lineRule="auto"/>
        <w:jc w:val="both"/>
        <w:rPr>
          <w:rFonts w:ascii="Arial" w:hAnsi="Arial" w:cs="Arial"/>
          <w:b/>
          <w:color w:val="595E61"/>
        </w:rPr>
      </w:pPr>
      <w:r w:rsidRPr="00AA0B9B">
        <w:rPr>
          <w:rFonts w:ascii="Arial" w:eastAsia="SimSun" w:hAnsi="Arial" w:cs="Arial"/>
          <w:b/>
          <w:color w:val="0D0D0D" w:themeColor="text1" w:themeTint="F2"/>
        </w:rPr>
        <w:t>我们的研究人员会将自己的专业知识体现在研究生的教学和研究中。我们</w:t>
      </w:r>
      <w:r w:rsidR="00444BAE" w:rsidRPr="00AA0B9B">
        <w:rPr>
          <w:rFonts w:ascii="Arial" w:eastAsia="SimSun" w:hAnsi="Arial" w:cs="Arial"/>
          <w:b/>
          <w:color w:val="0D0D0D" w:themeColor="text1" w:themeTint="F2"/>
        </w:rPr>
        <w:t>的</w:t>
      </w:r>
      <w:r w:rsidRPr="00AA0B9B">
        <w:rPr>
          <w:rFonts w:ascii="Arial" w:eastAsia="SimSun" w:hAnsi="Arial" w:cs="Arial"/>
          <w:b/>
          <w:color w:val="0D0D0D" w:themeColor="text1" w:themeTint="F2"/>
        </w:rPr>
        <w:t>研究活动专注于</w:t>
      </w:r>
      <w:r w:rsidR="00444BAE" w:rsidRPr="00AA0B9B">
        <w:rPr>
          <w:rFonts w:ascii="Arial" w:eastAsia="SimSun" w:hAnsi="Arial" w:cs="Arial"/>
          <w:b/>
          <w:color w:val="0D0D0D" w:themeColor="text1" w:themeTint="F2"/>
        </w:rPr>
        <w:t>人工智能、</w:t>
      </w:r>
      <w:r w:rsidRPr="00AA0B9B">
        <w:rPr>
          <w:rFonts w:ascii="Arial" w:eastAsia="SimSun" w:hAnsi="Arial" w:cs="Arial"/>
          <w:b/>
          <w:color w:val="0D0D0D" w:themeColor="text1" w:themeTint="F2"/>
        </w:rPr>
        <w:t>体育</w:t>
      </w:r>
      <w:r w:rsidR="00444BAE" w:rsidRPr="00AA0B9B">
        <w:rPr>
          <w:rFonts w:ascii="Arial" w:eastAsia="SimSun" w:hAnsi="Arial" w:cs="Arial"/>
          <w:b/>
          <w:color w:val="0D0D0D" w:themeColor="text1" w:themeTint="F2"/>
        </w:rPr>
        <w:t>运动数据分析</w:t>
      </w:r>
      <w:r w:rsidRPr="00AA0B9B">
        <w:rPr>
          <w:rFonts w:ascii="Arial" w:eastAsia="SimSun" w:hAnsi="Arial" w:cs="Arial"/>
          <w:b/>
          <w:color w:val="0D0D0D" w:themeColor="text1" w:themeTint="F2"/>
        </w:rPr>
        <w:t>、智能</w:t>
      </w:r>
      <w:r w:rsidR="00444BAE" w:rsidRPr="00AA0B9B">
        <w:rPr>
          <w:rFonts w:ascii="Arial" w:eastAsia="SimSun" w:hAnsi="Arial" w:cs="Arial"/>
          <w:b/>
          <w:color w:val="0D0D0D" w:themeColor="text1" w:themeTint="F2"/>
        </w:rPr>
        <w:t>移动（无人驾驶）</w:t>
      </w:r>
      <w:r w:rsidRPr="00AA0B9B">
        <w:rPr>
          <w:rFonts w:ascii="Arial" w:eastAsia="SimSun" w:hAnsi="Arial" w:cs="Arial"/>
          <w:b/>
          <w:color w:val="0D0D0D" w:themeColor="text1" w:themeTint="F2"/>
        </w:rPr>
        <w:t>、</w:t>
      </w:r>
      <w:r w:rsidR="00444BAE" w:rsidRPr="00AA0B9B">
        <w:rPr>
          <w:rFonts w:ascii="Arial" w:eastAsia="SimSun" w:hAnsi="Arial" w:cs="Arial"/>
          <w:b/>
          <w:color w:val="0D0D0D" w:themeColor="text1" w:themeTint="F2"/>
        </w:rPr>
        <w:t>数据</w:t>
      </w:r>
      <w:r w:rsidRPr="00AA0B9B">
        <w:rPr>
          <w:rFonts w:ascii="Arial" w:eastAsia="SimSun" w:hAnsi="Arial" w:cs="Arial"/>
          <w:b/>
          <w:color w:val="0D0D0D" w:themeColor="text1" w:themeTint="F2"/>
        </w:rPr>
        <w:t>安全和隐私、</w:t>
      </w:r>
      <w:r w:rsidR="00521768" w:rsidRPr="00AA0B9B">
        <w:rPr>
          <w:rFonts w:ascii="Arial" w:eastAsia="SimSun" w:hAnsi="Arial" w:cs="Arial"/>
          <w:b/>
          <w:color w:val="0D0D0D" w:themeColor="text1" w:themeTint="F2"/>
        </w:rPr>
        <w:t>数字</w:t>
      </w:r>
      <w:r w:rsidRPr="00AA0B9B">
        <w:rPr>
          <w:rFonts w:ascii="Arial" w:eastAsia="SimSun" w:hAnsi="Arial" w:cs="Arial"/>
          <w:b/>
          <w:color w:val="0D0D0D" w:themeColor="text1" w:themeTint="F2"/>
        </w:rPr>
        <w:t>营销、</w:t>
      </w:r>
      <w:r w:rsidR="00DD35C4" w:rsidRPr="00AA0B9B">
        <w:rPr>
          <w:rFonts w:ascii="Arial" w:eastAsia="SimSun" w:hAnsi="Arial" w:cs="Arial"/>
          <w:b/>
          <w:color w:val="0D0D0D" w:themeColor="text1" w:themeTint="F2"/>
        </w:rPr>
        <w:t>数字金融、人机交互</w:t>
      </w:r>
      <w:r w:rsidRPr="00AA0B9B">
        <w:rPr>
          <w:rFonts w:ascii="Arial" w:eastAsia="SimSun" w:hAnsi="Arial" w:cs="Arial"/>
          <w:b/>
          <w:color w:val="0D0D0D" w:themeColor="text1" w:themeTint="F2"/>
        </w:rPr>
        <w:t>、物联网、网络安全和</w:t>
      </w:r>
      <w:r w:rsidRPr="00AA0B9B">
        <w:rPr>
          <w:rFonts w:ascii="Arial" w:eastAsia="SimSun" w:hAnsi="Arial" w:cs="Arial"/>
          <w:b/>
          <w:color w:val="0D0D0D" w:themeColor="text1" w:themeTint="F2"/>
        </w:rPr>
        <w:t>5G</w:t>
      </w:r>
      <w:r w:rsidR="00444BAE" w:rsidRPr="00AA0B9B">
        <w:rPr>
          <w:rFonts w:ascii="Arial" w:eastAsia="SimSun" w:hAnsi="Arial" w:cs="Arial"/>
          <w:b/>
          <w:color w:val="0D0D0D" w:themeColor="text1" w:themeTint="F2"/>
        </w:rPr>
        <w:t>先进</w:t>
      </w:r>
      <w:r w:rsidRPr="00AA0B9B">
        <w:rPr>
          <w:rFonts w:ascii="Arial" w:eastAsia="SimSun" w:hAnsi="Arial" w:cs="Arial"/>
          <w:b/>
          <w:color w:val="0D0D0D" w:themeColor="text1" w:themeTint="F2"/>
        </w:rPr>
        <w:t>多媒体应用</w:t>
      </w:r>
      <w:r w:rsidR="00A47441" w:rsidRPr="00AA0B9B">
        <w:rPr>
          <w:rFonts w:ascii="Arial" w:eastAsia="SimSun" w:hAnsi="Arial" w:cs="Arial"/>
          <w:b/>
          <w:color w:val="0D0D0D" w:themeColor="text1" w:themeTint="F2"/>
        </w:rPr>
        <w:t>等领域</w:t>
      </w:r>
      <w:r w:rsidRPr="00AA0B9B">
        <w:rPr>
          <w:rFonts w:ascii="Arial" w:eastAsia="SimSun" w:hAnsi="Arial" w:cs="Arial"/>
          <w:b/>
          <w:color w:val="595E61"/>
        </w:rPr>
        <w:t>。</w:t>
      </w:r>
    </w:p>
    <w:p w14:paraId="55290551" w14:textId="21F9E775" w:rsidR="00497CE6" w:rsidRPr="00AA0B9B" w:rsidRDefault="00E06383" w:rsidP="00AA0B9B">
      <w:pPr>
        <w:pStyle w:val="NormalWeb"/>
        <w:spacing w:before="0" w:beforeAutospacing="0" w:after="240" w:afterAutospacing="0" w:line="276" w:lineRule="auto"/>
        <w:jc w:val="both"/>
        <w:rPr>
          <w:rFonts w:ascii="Arial" w:hAnsi="Arial" w:cs="Arial"/>
          <w:color w:val="595E61"/>
        </w:rPr>
      </w:pPr>
      <w:r w:rsidRPr="00AA0B9B">
        <w:rPr>
          <w:rFonts w:ascii="Arial" w:hAnsi="Arial" w:cs="Arial"/>
          <w:color w:val="595E61"/>
        </w:rPr>
        <w:t>The Institute for Digital Technologies is committed to building strong collaborations with academics, researchers and industrial organisations. Some of these partnerships include British Telecom, BT Sport, PTV Group, Chelsea Football Club, Huawei Technologies and many others.</w:t>
      </w:r>
      <w:r w:rsidR="00497CE6" w:rsidRPr="00AA0B9B">
        <w:rPr>
          <w:rFonts w:ascii="Arial" w:hAnsi="Arial" w:cs="Arial"/>
          <w:color w:val="595E61"/>
        </w:rPr>
        <w:t xml:space="preserve"> </w:t>
      </w:r>
    </w:p>
    <w:p w14:paraId="49E43C80" w14:textId="16554EE6" w:rsidR="0024204D" w:rsidRPr="00AA0B9B" w:rsidRDefault="00AA0B9B" w:rsidP="00AA0B9B">
      <w:pPr>
        <w:pStyle w:val="NormalWeb"/>
        <w:spacing w:before="0" w:beforeAutospacing="0" w:after="0" w:afterAutospacing="0" w:line="276" w:lineRule="auto"/>
        <w:jc w:val="both"/>
        <w:rPr>
          <w:rFonts w:ascii="Arial" w:hAnsi="Arial" w:cs="Arial"/>
          <w:b/>
          <w:color w:val="0D0D0D" w:themeColor="text1" w:themeTint="F2"/>
        </w:rPr>
      </w:pPr>
      <w:r>
        <w:rPr>
          <w:rFonts w:ascii="Arial" w:eastAsia="SimSun" w:hAnsi="Arial" w:cs="Arial"/>
          <w:b/>
          <w:color w:val="0D0D0D" w:themeColor="text1" w:themeTint="F2"/>
        </w:rPr>
        <w:t>数字技术</w:t>
      </w:r>
      <w:r>
        <w:rPr>
          <w:rFonts w:ascii="Arial" w:eastAsia="SimSun" w:hAnsi="Arial" w:cs="Arial" w:hint="eastAsia"/>
          <w:b/>
          <w:color w:val="0D0D0D" w:themeColor="text1" w:themeTint="F2"/>
        </w:rPr>
        <w:t>学院</w:t>
      </w:r>
      <w:r w:rsidR="0024204D" w:rsidRPr="00AA0B9B">
        <w:rPr>
          <w:rFonts w:ascii="Arial" w:eastAsia="SimSun" w:hAnsi="Arial" w:cs="Arial"/>
          <w:b/>
          <w:color w:val="0D0D0D" w:themeColor="text1" w:themeTint="F2"/>
        </w:rPr>
        <w:t>致力于与学者</w:t>
      </w:r>
      <w:r w:rsidR="009948CC" w:rsidRPr="00AA0B9B">
        <w:rPr>
          <w:rFonts w:ascii="Arial" w:eastAsia="SimSun" w:hAnsi="Arial" w:cs="Arial"/>
          <w:b/>
          <w:color w:val="0D0D0D" w:themeColor="text1" w:themeTint="F2"/>
        </w:rPr>
        <w:t>、</w:t>
      </w:r>
      <w:r w:rsidR="0024204D" w:rsidRPr="00AA0B9B">
        <w:rPr>
          <w:rFonts w:ascii="Arial" w:eastAsia="SimSun" w:hAnsi="Arial" w:cs="Arial"/>
          <w:b/>
          <w:color w:val="0D0D0D" w:themeColor="text1" w:themeTint="F2"/>
        </w:rPr>
        <w:t>研究人员和行业组织建立牢固的合作关系</w:t>
      </w:r>
      <w:r w:rsidR="00B80C34" w:rsidRPr="00AA0B9B">
        <w:rPr>
          <w:rFonts w:ascii="Arial" w:eastAsia="SimSun" w:hAnsi="Arial" w:cs="Arial"/>
          <w:b/>
          <w:color w:val="0D0D0D" w:themeColor="text1" w:themeTint="F2"/>
        </w:rPr>
        <w:t>，</w:t>
      </w:r>
      <w:r w:rsidR="009948CC" w:rsidRPr="00AA0B9B">
        <w:rPr>
          <w:rFonts w:ascii="Arial" w:eastAsia="SimSun" w:hAnsi="Arial" w:cs="Arial"/>
          <w:b/>
          <w:color w:val="0D0D0D" w:themeColor="text1" w:themeTint="F2"/>
        </w:rPr>
        <w:t>我们</w:t>
      </w:r>
      <w:r w:rsidR="0024204D" w:rsidRPr="00AA0B9B">
        <w:rPr>
          <w:rFonts w:ascii="Arial" w:eastAsia="SimSun" w:hAnsi="Arial" w:cs="Arial"/>
          <w:b/>
          <w:color w:val="0D0D0D" w:themeColor="text1" w:themeTint="F2"/>
        </w:rPr>
        <w:t>合作伙伴包括英国电信</w:t>
      </w:r>
      <w:r w:rsidR="009948CC" w:rsidRPr="00AA0B9B">
        <w:rPr>
          <w:rFonts w:ascii="Arial" w:eastAsia="SimSun" w:hAnsi="Arial" w:cs="Arial"/>
          <w:b/>
          <w:color w:val="0D0D0D" w:themeColor="text1" w:themeTint="F2"/>
        </w:rPr>
        <w:t>、</w:t>
      </w:r>
      <w:r w:rsidR="009948CC" w:rsidRPr="00AA0B9B">
        <w:rPr>
          <w:rFonts w:ascii="Arial" w:eastAsia="SimSun" w:hAnsi="Arial" w:cs="Arial"/>
          <w:b/>
          <w:color w:val="0D0D0D" w:themeColor="text1" w:themeTint="F2"/>
        </w:rPr>
        <w:t>BT</w:t>
      </w:r>
      <w:r w:rsidR="0024204D" w:rsidRPr="00AA0B9B">
        <w:rPr>
          <w:rFonts w:ascii="Arial" w:eastAsia="SimSun" w:hAnsi="Arial" w:cs="Arial"/>
          <w:b/>
          <w:color w:val="0D0D0D" w:themeColor="text1" w:themeTint="F2"/>
        </w:rPr>
        <w:t>体育</w:t>
      </w:r>
      <w:r w:rsidR="009948CC" w:rsidRPr="00AA0B9B">
        <w:rPr>
          <w:rFonts w:ascii="Arial" w:eastAsia="SimSun" w:hAnsi="Arial" w:cs="Arial"/>
          <w:b/>
          <w:color w:val="0D0D0D" w:themeColor="text1" w:themeTint="F2"/>
        </w:rPr>
        <w:t>、</w:t>
      </w:r>
      <w:r w:rsidR="0024204D" w:rsidRPr="00AA0B9B">
        <w:rPr>
          <w:rFonts w:ascii="Arial" w:hAnsi="Arial" w:cs="Arial"/>
          <w:b/>
          <w:color w:val="0D0D0D" w:themeColor="text1" w:themeTint="F2"/>
        </w:rPr>
        <w:t>PTV</w:t>
      </w:r>
      <w:r w:rsidR="0024204D" w:rsidRPr="00AA0B9B">
        <w:rPr>
          <w:rFonts w:ascii="Arial" w:eastAsia="SimSun" w:hAnsi="Arial" w:cs="Arial"/>
          <w:b/>
          <w:color w:val="0D0D0D" w:themeColor="text1" w:themeTint="F2"/>
        </w:rPr>
        <w:t>集团</w:t>
      </w:r>
      <w:r w:rsidR="009948CC" w:rsidRPr="00AA0B9B">
        <w:rPr>
          <w:rFonts w:ascii="Arial" w:eastAsia="SimSun" w:hAnsi="Arial" w:cs="Arial"/>
          <w:b/>
          <w:color w:val="0D0D0D" w:themeColor="text1" w:themeTint="F2"/>
        </w:rPr>
        <w:t>、</w:t>
      </w:r>
      <w:r w:rsidR="0024204D" w:rsidRPr="00AA0B9B">
        <w:rPr>
          <w:rFonts w:ascii="Arial" w:eastAsia="SimSun" w:hAnsi="Arial" w:cs="Arial"/>
          <w:b/>
          <w:color w:val="0D0D0D" w:themeColor="text1" w:themeTint="F2"/>
        </w:rPr>
        <w:t>切尔西足球俱乐部</w:t>
      </w:r>
      <w:r w:rsidR="009948CC" w:rsidRPr="00AA0B9B">
        <w:rPr>
          <w:rFonts w:ascii="Arial" w:eastAsia="SimSun" w:hAnsi="Arial" w:cs="Arial"/>
          <w:b/>
          <w:color w:val="0D0D0D" w:themeColor="text1" w:themeTint="F2"/>
        </w:rPr>
        <w:t>、</w:t>
      </w:r>
      <w:r w:rsidR="0024204D" w:rsidRPr="00AA0B9B">
        <w:rPr>
          <w:rFonts w:ascii="Arial" w:eastAsia="SimSun" w:hAnsi="Arial" w:cs="Arial"/>
          <w:b/>
          <w:color w:val="0D0D0D" w:themeColor="text1" w:themeTint="F2"/>
        </w:rPr>
        <w:t>华为公司等。</w:t>
      </w:r>
    </w:p>
    <w:p w14:paraId="1B1E0DD1" w14:textId="4D4C79CB" w:rsidR="00164785" w:rsidRPr="00AA0B9B" w:rsidRDefault="00164785" w:rsidP="00AA0B9B">
      <w:pPr>
        <w:spacing w:line="276" w:lineRule="auto"/>
        <w:jc w:val="both"/>
        <w:rPr>
          <w:rFonts w:ascii="Arial" w:hAnsi="Arial" w:cs="Arial"/>
          <w:sz w:val="24"/>
          <w:szCs w:val="24"/>
        </w:rPr>
      </w:pPr>
    </w:p>
    <w:p w14:paraId="6CB9E7B2" w14:textId="54D9F320" w:rsidR="00E06383" w:rsidRPr="00AA0B9B" w:rsidRDefault="00E06383" w:rsidP="00AA0B9B">
      <w:pPr>
        <w:pStyle w:val="Heading3"/>
        <w:spacing w:before="0" w:line="276" w:lineRule="auto"/>
        <w:jc w:val="center"/>
        <w:rPr>
          <w:rFonts w:ascii="Arial" w:hAnsi="Arial" w:cs="Arial"/>
          <w:b/>
          <w:bCs/>
          <w:color w:val="361163"/>
          <w:sz w:val="28"/>
          <w:szCs w:val="28"/>
        </w:rPr>
      </w:pPr>
      <w:r w:rsidRPr="00AA0B9B">
        <w:rPr>
          <w:rFonts w:ascii="Arial" w:hAnsi="Arial" w:cs="Arial"/>
          <w:b/>
          <w:bCs/>
          <w:color w:val="361163"/>
          <w:sz w:val="28"/>
          <w:szCs w:val="28"/>
        </w:rPr>
        <w:t>Master's degrees</w:t>
      </w:r>
    </w:p>
    <w:p w14:paraId="4850E485" w14:textId="66217068" w:rsidR="005D2DC3" w:rsidRPr="00AA0B9B" w:rsidRDefault="005D2DC3" w:rsidP="00AA0B9B">
      <w:pPr>
        <w:pStyle w:val="Heading3"/>
        <w:spacing w:before="0" w:line="276" w:lineRule="auto"/>
        <w:jc w:val="center"/>
        <w:rPr>
          <w:rFonts w:ascii="Arial" w:eastAsia="SimSun" w:hAnsi="Arial" w:cs="Arial"/>
          <w:b/>
          <w:bCs/>
          <w:color w:val="361163"/>
          <w:sz w:val="28"/>
          <w:szCs w:val="28"/>
        </w:rPr>
      </w:pPr>
      <w:r w:rsidRPr="00AA0B9B">
        <w:rPr>
          <w:rFonts w:ascii="Arial" w:eastAsia="SimSun" w:hAnsi="Arial" w:cs="Arial"/>
          <w:b/>
          <w:bCs/>
          <w:color w:val="361163"/>
          <w:sz w:val="28"/>
          <w:szCs w:val="28"/>
        </w:rPr>
        <w:t>硕士学位课程</w:t>
      </w:r>
    </w:p>
    <w:p w14:paraId="61C07DF5" w14:textId="77777777" w:rsidR="00AA0B9B" w:rsidRPr="00AA0B9B" w:rsidRDefault="00AA0B9B" w:rsidP="00AA0B9B"/>
    <w:p w14:paraId="32FA819D" w14:textId="1AB5056B" w:rsidR="00E06383" w:rsidRPr="00AA0B9B" w:rsidRDefault="00E06383" w:rsidP="00AA0B9B">
      <w:pPr>
        <w:pStyle w:val="NormalWeb"/>
        <w:spacing w:before="0" w:beforeAutospacing="0" w:after="240" w:afterAutospacing="0" w:line="276" w:lineRule="auto"/>
        <w:jc w:val="both"/>
        <w:rPr>
          <w:rFonts w:ascii="Arial" w:hAnsi="Arial" w:cs="Arial"/>
          <w:color w:val="595E61"/>
        </w:rPr>
      </w:pPr>
      <w:r w:rsidRPr="00AA0B9B">
        <w:rPr>
          <w:rFonts w:ascii="Arial" w:hAnsi="Arial" w:cs="Arial"/>
          <w:color w:val="595E61"/>
        </w:rPr>
        <w:t xml:space="preserve">Our Digital Technologies Master's degrees are designed for students who wish to gain knowledge and expertise in the latest advances in digital creative media, digital marketing, </w:t>
      </w:r>
      <w:r w:rsidR="00DD35C4" w:rsidRPr="00AA0B9B">
        <w:rPr>
          <w:rFonts w:ascii="Arial" w:hAnsi="Arial" w:cs="Arial"/>
          <w:color w:val="595E61"/>
        </w:rPr>
        <w:t xml:space="preserve">digital finance, digital innovation management, </w:t>
      </w:r>
      <w:proofErr w:type="gramStart"/>
      <w:r w:rsidRPr="00AA0B9B">
        <w:rPr>
          <w:rFonts w:ascii="Arial" w:hAnsi="Arial" w:cs="Arial"/>
          <w:color w:val="595E61"/>
        </w:rPr>
        <w:t>cyber</w:t>
      </w:r>
      <w:proofErr w:type="gramEnd"/>
      <w:r w:rsidRPr="00AA0B9B">
        <w:rPr>
          <w:rFonts w:ascii="Arial" w:hAnsi="Arial" w:cs="Arial"/>
          <w:color w:val="595E61"/>
        </w:rPr>
        <w:t xml:space="preserve"> security</w:t>
      </w:r>
      <w:r w:rsidR="000F233C" w:rsidRPr="00AA0B9B">
        <w:rPr>
          <w:rFonts w:ascii="Arial" w:hAnsi="Arial" w:cs="Arial"/>
          <w:color w:val="595E61"/>
        </w:rPr>
        <w:t>,</w:t>
      </w:r>
      <w:r w:rsidRPr="00AA0B9B">
        <w:rPr>
          <w:rFonts w:ascii="Arial" w:hAnsi="Arial" w:cs="Arial"/>
          <w:color w:val="595E61"/>
        </w:rPr>
        <w:t xml:space="preserve"> </w:t>
      </w:r>
      <w:r w:rsidR="00DD35C4" w:rsidRPr="00AA0B9B">
        <w:rPr>
          <w:rFonts w:ascii="Arial" w:hAnsi="Arial" w:cs="Arial"/>
          <w:color w:val="595E61"/>
        </w:rPr>
        <w:t>artificial intelligence and data analytics</w:t>
      </w:r>
      <w:r w:rsidRPr="00AA0B9B">
        <w:rPr>
          <w:rFonts w:ascii="Arial" w:hAnsi="Arial" w:cs="Arial"/>
          <w:color w:val="595E61"/>
        </w:rPr>
        <w:t>.</w:t>
      </w:r>
    </w:p>
    <w:p w14:paraId="7AF5FBEB" w14:textId="126C482D" w:rsidR="005D2DC3" w:rsidRPr="00AA0B9B" w:rsidRDefault="005D2DC3" w:rsidP="00AA0B9B">
      <w:pPr>
        <w:pStyle w:val="NormalWeb"/>
        <w:spacing w:before="0" w:beforeAutospacing="0" w:after="240" w:afterAutospacing="0" w:line="276" w:lineRule="auto"/>
        <w:jc w:val="both"/>
        <w:rPr>
          <w:rFonts w:ascii="Arial" w:hAnsi="Arial" w:cs="Arial"/>
          <w:b/>
          <w:color w:val="0D0D0D" w:themeColor="text1" w:themeTint="F2"/>
        </w:rPr>
      </w:pPr>
      <w:r w:rsidRPr="00AA0B9B">
        <w:rPr>
          <w:rFonts w:ascii="Arial" w:eastAsia="SimSun" w:hAnsi="Arial" w:cs="Arial"/>
          <w:b/>
          <w:color w:val="0D0D0D" w:themeColor="text1" w:themeTint="F2"/>
        </w:rPr>
        <w:t>我们的数字技术有关硕士学位专为希望在数字创意媒体、数字营销、</w:t>
      </w:r>
      <w:r w:rsidR="000F233C" w:rsidRPr="00AA0B9B">
        <w:rPr>
          <w:rFonts w:ascii="Arial" w:eastAsia="SimSun" w:hAnsi="Arial" w:cs="Arial"/>
          <w:b/>
          <w:color w:val="0D0D0D" w:themeColor="text1" w:themeTint="F2"/>
        </w:rPr>
        <w:t>数字金融、</w:t>
      </w:r>
      <w:r w:rsidR="00DD35C4" w:rsidRPr="00AA0B9B">
        <w:rPr>
          <w:rFonts w:ascii="Arial" w:eastAsia="SimSun" w:hAnsi="Arial" w:cs="Arial"/>
          <w:b/>
          <w:color w:val="0D0D0D" w:themeColor="text1" w:themeTint="F2"/>
        </w:rPr>
        <w:t>数字创新管理、</w:t>
      </w:r>
      <w:r w:rsidRPr="00AA0B9B">
        <w:rPr>
          <w:rFonts w:ascii="Arial" w:eastAsia="SimSun" w:hAnsi="Arial" w:cs="Arial"/>
          <w:b/>
          <w:color w:val="0D0D0D" w:themeColor="text1" w:themeTint="F2"/>
        </w:rPr>
        <w:t>网络安全以及</w:t>
      </w:r>
      <w:r w:rsidR="00DD35C4" w:rsidRPr="00AA0B9B">
        <w:rPr>
          <w:rFonts w:ascii="Arial" w:eastAsia="SimSun" w:hAnsi="Arial" w:cs="Arial"/>
          <w:b/>
          <w:color w:val="0D0D0D" w:themeColor="text1" w:themeTint="F2"/>
        </w:rPr>
        <w:t>人工智能和数据分析等</w:t>
      </w:r>
      <w:r w:rsidRPr="00AA0B9B">
        <w:rPr>
          <w:rFonts w:ascii="Arial" w:eastAsia="SimSun" w:hAnsi="Arial" w:cs="Arial"/>
          <w:b/>
          <w:color w:val="0D0D0D" w:themeColor="text1" w:themeTint="F2"/>
        </w:rPr>
        <w:t>方面取得最先进知识的学生而设计。</w:t>
      </w:r>
    </w:p>
    <w:p w14:paraId="4F4B37E1" w14:textId="07A893EC" w:rsidR="00E06383" w:rsidRPr="00AA0B9B" w:rsidRDefault="00E06383" w:rsidP="00AA0B9B">
      <w:pPr>
        <w:pStyle w:val="NormalWeb"/>
        <w:spacing w:before="0" w:beforeAutospacing="0" w:after="240" w:afterAutospacing="0" w:line="276" w:lineRule="auto"/>
        <w:jc w:val="both"/>
        <w:rPr>
          <w:rFonts w:ascii="Arial" w:hAnsi="Arial" w:cs="Arial"/>
          <w:color w:val="595E61"/>
        </w:rPr>
      </w:pPr>
      <w:r w:rsidRPr="00AA0B9B">
        <w:rPr>
          <w:rFonts w:ascii="Arial" w:hAnsi="Arial" w:cs="Arial"/>
          <w:color w:val="595E61"/>
        </w:rPr>
        <w:t>Each programme incorporates principles and teaching inspired by current research, whilst offering students a chance to partake in development projects and industry-focused work experience opportunities.</w:t>
      </w:r>
    </w:p>
    <w:p w14:paraId="55517E25" w14:textId="5F19A7C2" w:rsidR="005D2DC3" w:rsidRPr="00AA0B9B" w:rsidRDefault="005D2DC3" w:rsidP="00AA0B9B">
      <w:pPr>
        <w:pStyle w:val="NormalWeb"/>
        <w:spacing w:before="0" w:beforeAutospacing="0" w:after="240" w:afterAutospacing="0" w:line="276" w:lineRule="auto"/>
        <w:jc w:val="both"/>
        <w:rPr>
          <w:rFonts w:ascii="Arial" w:hAnsi="Arial" w:cs="Arial"/>
          <w:b/>
          <w:color w:val="0D0D0D" w:themeColor="text1" w:themeTint="F2"/>
        </w:rPr>
      </w:pPr>
      <w:r w:rsidRPr="00AA0B9B">
        <w:rPr>
          <w:rFonts w:ascii="Arial" w:eastAsia="SimSun" w:hAnsi="Arial" w:cs="Arial"/>
          <w:b/>
          <w:color w:val="0D0D0D" w:themeColor="text1" w:themeTint="F2"/>
        </w:rPr>
        <w:lastRenderedPageBreak/>
        <w:t>我们的每个</w:t>
      </w:r>
      <w:r w:rsidR="00272962" w:rsidRPr="00AA0B9B">
        <w:rPr>
          <w:rFonts w:ascii="Arial" w:eastAsia="SimSun" w:hAnsi="Arial" w:cs="Arial"/>
          <w:b/>
          <w:color w:val="0D0D0D" w:themeColor="text1" w:themeTint="F2"/>
        </w:rPr>
        <w:t>硕士专业</w:t>
      </w:r>
      <w:r w:rsidRPr="00AA0B9B">
        <w:rPr>
          <w:rFonts w:ascii="Arial" w:eastAsia="SimSun" w:hAnsi="Arial" w:cs="Arial"/>
          <w:b/>
          <w:color w:val="0D0D0D" w:themeColor="text1" w:themeTint="F2"/>
        </w:rPr>
        <w:t>都</w:t>
      </w:r>
      <w:r w:rsidR="001012D2" w:rsidRPr="00AA0B9B">
        <w:rPr>
          <w:rFonts w:ascii="Arial" w:eastAsia="SimSun" w:hAnsi="Arial" w:cs="Arial"/>
          <w:b/>
          <w:color w:val="0D0D0D" w:themeColor="text1" w:themeTint="F2"/>
        </w:rPr>
        <w:t>提供了根据</w:t>
      </w:r>
      <w:r w:rsidRPr="00AA0B9B">
        <w:rPr>
          <w:rFonts w:ascii="Arial" w:eastAsia="SimSun" w:hAnsi="Arial" w:cs="Arial"/>
          <w:b/>
          <w:color w:val="0D0D0D" w:themeColor="text1" w:themeTint="F2"/>
        </w:rPr>
        <w:t>当前</w:t>
      </w:r>
      <w:r w:rsidR="001012D2" w:rsidRPr="00AA0B9B">
        <w:rPr>
          <w:rFonts w:ascii="Arial" w:eastAsia="SimSun" w:hAnsi="Arial" w:cs="Arial"/>
          <w:b/>
          <w:color w:val="0D0D0D" w:themeColor="text1" w:themeTint="F2"/>
        </w:rPr>
        <w:t>最新</w:t>
      </w:r>
      <w:r w:rsidRPr="00AA0B9B">
        <w:rPr>
          <w:rFonts w:ascii="Arial" w:eastAsia="SimSun" w:hAnsi="Arial" w:cs="Arial"/>
          <w:b/>
          <w:color w:val="0D0D0D" w:themeColor="text1" w:themeTint="F2"/>
        </w:rPr>
        <w:t>研究</w:t>
      </w:r>
      <w:r w:rsidR="000F233C" w:rsidRPr="00AA0B9B">
        <w:rPr>
          <w:rFonts w:ascii="Arial" w:eastAsia="SimSun" w:hAnsi="Arial" w:cs="Arial"/>
          <w:b/>
          <w:color w:val="0D0D0D" w:themeColor="text1" w:themeTint="F2"/>
        </w:rPr>
        <w:t>成果而</w:t>
      </w:r>
      <w:r w:rsidR="001012D2" w:rsidRPr="00AA0B9B">
        <w:rPr>
          <w:rFonts w:ascii="Arial" w:eastAsia="SimSun" w:hAnsi="Arial" w:cs="Arial"/>
          <w:b/>
          <w:color w:val="0D0D0D" w:themeColor="text1" w:themeTint="F2"/>
        </w:rPr>
        <w:t>设计</w:t>
      </w:r>
      <w:r w:rsidRPr="00AA0B9B">
        <w:rPr>
          <w:rFonts w:ascii="Arial" w:eastAsia="SimSun" w:hAnsi="Arial" w:cs="Arial"/>
          <w:b/>
          <w:color w:val="0D0D0D" w:themeColor="text1" w:themeTint="F2"/>
        </w:rPr>
        <w:t>的启发式教学</w:t>
      </w:r>
      <w:r w:rsidR="001B5A93" w:rsidRPr="00AA0B9B">
        <w:rPr>
          <w:rFonts w:ascii="Arial" w:eastAsia="SimSun" w:hAnsi="Arial" w:cs="Arial"/>
          <w:b/>
          <w:color w:val="0D0D0D" w:themeColor="text1" w:themeTint="F2"/>
        </w:rPr>
        <w:t>，</w:t>
      </w:r>
      <w:r w:rsidR="001012D2" w:rsidRPr="00AA0B9B">
        <w:rPr>
          <w:rFonts w:ascii="Arial" w:eastAsia="SimSun" w:hAnsi="Arial" w:cs="Arial"/>
          <w:b/>
          <w:color w:val="0D0D0D" w:themeColor="text1" w:themeTint="F2"/>
        </w:rPr>
        <w:t>以促进学生理解原理</w:t>
      </w:r>
      <w:r w:rsidRPr="00AA0B9B">
        <w:rPr>
          <w:rFonts w:ascii="Arial" w:eastAsia="SimSun" w:hAnsi="Arial" w:cs="Arial"/>
          <w:b/>
          <w:color w:val="0D0D0D" w:themeColor="text1" w:themeTint="F2"/>
        </w:rPr>
        <w:t>，同时</w:t>
      </w:r>
      <w:r w:rsidR="007B4A2F" w:rsidRPr="00AA0B9B">
        <w:rPr>
          <w:rFonts w:ascii="Arial" w:eastAsia="SimSun" w:hAnsi="Arial" w:cs="Arial"/>
          <w:b/>
          <w:color w:val="0D0D0D" w:themeColor="text1" w:themeTint="F2"/>
        </w:rPr>
        <w:t>也</w:t>
      </w:r>
      <w:r w:rsidRPr="00AA0B9B">
        <w:rPr>
          <w:rFonts w:ascii="Arial" w:eastAsia="SimSun" w:hAnsi="Arial" w:cs="Arial"/>
          <w:b/>
          <w:color w:val="0D0D0D" w:themeColor="text1" w:themeTint="F2"/>
        </w:rPr>
        <w:t>为学生提供了参与开发项目和</w:t>
      </w:r>
      <w:r w:rsidR="007B4A2F" w:rsidRPr="00AA0B9B">
        <w:rPr>
          <w:rFonts w:ascii="Arial" w:eastAsia="SimSun" w:hAnsi="Arial" w:cs="Arial"/>
          <w:b/>
          <w:color w:val="0D0D0D" w:themeColor="text1" w:themeTint="F2"/>
        </w:rPr>
        <w:t>匹配当今行业需求</w:t>
      </w:r>
      <w:r w:rsidRPr="00AA0B9B">
        <w:rPr>
          <w:rFonts w:ascii="Arial" w:eastAsia="SimSun" w:hAnsi="Arial" w:cs="Arial"/>
          <w:b/>
          <w:color w:val="0D0D0D" w:themeColor="text1" w:themeTint="F2"/>
        </w:rPr>
        <w:t>的工作经验的机会。</w:t>
      </w:r>
    </w:p>
    <w:p w14:paraId="314544B4" w14:textId="7EC8A026"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9" w:history="1">
        <w:r w:rsidR="00E06383" w:rsidRPr="00AA0B9B">
          <w:rPr>
            <w:rFonts w:ascii="Arial" w:eastAsia="SimSun" w:hAnsi="Arial" w:cs="Arial"/>
            <w:b/>
            <w:color w:val="B70062"/>
            <w:sz w:val="24"/>
            <w:szCs w:val="24"/>
          </w:rPr>
          <w:t>Artificial Intelligence and Data Analytics MSc</w:t>
        </w:r>
      </w:hyperlink>
    </w:p>
    <w:p w14:paraId="71B4D17B" w14:textId="164F8DD1"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人工智能与数据分析硕士</w:t>
      </w:r>
      <w:r w:rsidR="00FF15C1" w:rsidRPr="00AA0B9B">
        <w:rPr>
          <w:rFonts w:ascii="Arial" w:eastAsia="SimSun" w:hAnsi="Arial" w:cs="Arial"/>
          <w:b/>
          <w:color w:val="B70062"/>
          <w:sz w:val="24"/>
          <w:szCs w:val="24"/>
        </w:rPr>
        <w:t>专业</w:t>
      </w:r>
    </w:p>
    <w:p w14:paraId="49697998" w14:textId="76D2F7E7"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10" w:history="1">
        <w:r w:rsidR="00E06383" w:rsidRPr="00AA0B9B">
          <w:rPr>
            <w:rFonts w:ascii="Arial" w:eastAsia="SimSun" w:hAnsi="Arial" w:cs="Arial"/>
            <w:b/>
            <w:color w:val="B70062"/>
            <w:sz w:val="24"/>
            <w:szCs w:val="24"/>
          </w:rPr>
          <w:t>Cyber Security and Data Analytics MSc</w:t>
        </w:r>
      </w:hyperlink>
    </w:p>
    <w:p w14:paraId="167D4F75" w14:textId="11488999"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网络安全与数据分析</w:t>
      </w:r>
      <w:r w:rsidR="00983C1E" w:rsidRPr="00AA0B9B">
        <w:rPr>
          <w:rFonts w:ascii="Arial" w:eastAsia="SimSun" w:hAnsi="Arial" w:cs="Arial"/>
          <w:b/>
          <w:color w:val="B70062"/>
          <w:sz w:val="24"/>
          <w:szCs w:val="24"/>
        </w:rPr>
        <w:t>硕士</w:t>
      </w:r>
      <w:r w:rsidR="00FF15C1" w:rsidRPr="00AA0B9B">
        <w:rPr>
          <w:rFonts w:ascii="Arial" w:eastAsia="SimSun" w:hAnsi="Arial" w:cs="Arial"/>
          <w:b/>
          <w:color w:val="B70062"/>
          <w:sz w:val="24"/>
          <w:szCs w:val="24"/>
        </w:rPr>
        <w:t>专业</w:t>
      </w:r>
    </w:p>
    <w:p w14:paraId="6E6A8BA4" w14:textId="2BE504B6"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11" w:history="1">
        <w:r w:rsidR="00E06383" w:rsidRPr="00AA0B9B">
          <w:rPr>
            <w:rFonts w:ascii="Arial" w:eastAsia="SimSun" w:hAnsi="Arial" w:cs="Arial"/>
            <w:b/>
            <w:color w:val="B70062"/>
            <w:sz w:val="24"/>
            <w:szCs w:val="24"/>
          </w:rPr>
          <w:t>Digital Creative Media MSc</w:t>
        </w:r>
      </w:hyperlink>
    </w:p>
    <w:p w14:paraId="0BF289EB" w14:textId="2D44F883"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数字创意媒体硕士</w:t>
      </w:r>
      <w:r w:rsidR="00FF15C1" w:rsidRPr="00AA0B9B">
        <w:rPr>
          <w:rFonts w:ascii="Arial" w:eastAsia="SimSun" w:hAnsi="Arial" w:cs="Arial"/>
          <w:b/>
          <w:color w:val="B70062"/>
          <w:sz w:val="24"/>
          <w:szCs w:val="24"/>
        </w:rPr>
        <w:t>专业</w:t>
      </w:r>
    </w:p>
    <w:p w14:paraId="087C011A" w14:textId="622886D8"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12" w:history="1">
        <w:r w:rsidR="00E06383" w:rsidRPr="00AA0B9B">
          <w:rPr>
            <w:rFonts w:ascii="Arial" w:eastAsia="SimSun" w:hAnsi="Arial" w:cs="Arial"/>
            <w:b/>
            <w:color w:val="B70062"/>
            <w:sz w:val="24"/>
            <w:szCs w:val="24"/>
          </w:rPr>
          <w:t>Digital Finance MSc</w:t>
        </w:r>
      </w:hyperlink>
    </w:p>
    <w:p w14:paraId="47CA0315" w14:textId="1CA041D0"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数字金融硕士</w:t>
      </w:r>
      <w:r w:rsidR="00FF15C1" w:rsidRPr="00AA0B9B">
        <w:rPr>
          <w:rFonts w:ascii="Arial" w:eastAsia="SimSun" w:hAnsi="Arial" w:cs="Arial"/>
          <w:b/>
          <w:color w:val="B70062"/>
          <w:sz w:val="24"/>
          <w:szCs w:val="24"/>
        </w:rPr>
        <w:t>专业</w:t>
      </w:r>
    </w:p>
    <w:p w14:paraId="1842F2ED" w14:textId="3D3E5F20"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13" w:history="1">
        <w:r w:rsidR="00E06383" w:rsidRPr="00AA0B9B">
          <w:rPr>
            <w:rFonts w:ascii="Arial" w:eastAsia="SimSun" w:hAnsi="Arial" w:cs="Arial"/>
            <w:b/>
            <w:color w:val="B70062"/>
            <w:sz w:val="24"/>
            <w:szCs w:val="24"/>
          </w:rPr>
          <w:t>Digital Innovation Management MSc</w:t>
        </w:r>
      </w:hyperlink>
    </w:p>
    <w:p w14:paraId="1CD42D43" w14:textId="50B1B0EA"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数字创新管理硕士</w:t>
      </w:r>
      <w:r w:rsidR="00FF15C1" w:rsidRPr="00AA0B9B">
        <w:rPr>
          <w:rFonts w:ascii="Arial" w:eastAsia="SimSun" w:hAnsi="Arial" w:cs="Arial"/>
          <w:b/>
          <w:color w:val="B70062"/>
          <w:sz w:val="24"/>
          <w:szCs w:val="24"/>
        </w:rPr>
        <w:t>专业</w:t>
      </w:r>
    </w:p>
    <w:p w14:paraId="5B6E3594" w14:textId="2CEF8930" w:rsidR="00E06383" w:rsidRPr="00AA0B9B" w:rsidRDefault="00177E2D" w:rsidP="00AA0B9B">
      <w:pPr>
        <w:numPr>
          <w:ilvl w:val="0"/>
          <w:numId w:val="1"/>
        </w:numPr>
        <w:spacing w:before="100" w:beforeAutospacing="1" w:after="0" w:line="276" w:lineRule="auto"/>
        <w:ind w:left="1080"/>
        <w:jc w:val="both"/>
        <w:rPr>
          <w:rFonts w:ascii="Arial" w:eastAsia="SimSun" w:hAnsi="Arial" w:cs="Arial"/>
          <w:b/>
          <w:color w:val="B70062"/>
          <w:sz w:val="24"/>
          <w:szCs w:val="24"/>
        </w:rPr>
      </w:pPr>
      <w:hyperlink r:id="rId14" w:history="1">
        <w:r w:rsidR="00E06383" w:rsidRPr="00AA0B9B">
          <w:rPr>
            <w:rFonts w:ascii="Arial" w:eastAsia="SimSun" w:hAnsi="Arial" w:cs="Arial"/>
            <w:b/>
            <w:color w:val="B70062"/>
            <w:sz w:val="24"/>
            <w:szCs w:val="24"/>
          </w:rPr>
          <w:t>Digital Marketing MSc</w:t>
        </w:r>
      </w:hyperlink>
    </w:p>
    <w:p w14:paraId="7C6EB5C0" w14:textId="6D5148EE" w:rsidR="00BB4BED" w:rsidRPr="00AA0B9B" w:rsidRDefault="00BB4BED" w:rsidP="00AA0B9B">
      <w:pPr>
        <w:numPr>
          <w:ilvl w:val="0"/>
          <w:numId w:val="1"/>
        </w:numPr>
        <w:spacing w:before="100" w:beforeAutospacing="1" w:after="0" w:line="276" w:lineRule="auto"/>
        <w:ind w:left="1080"/>
        <w:jc w:val="both"/>
        <w:rPr>
          <w:rFonts w:ascii="Arial" w:eastAsia="SimSun" w:hAnsi="Arial" w:cs="Arial"/>
          <w:b/>
          <w:color w:val="B70062"/>
          <w:sz w:val="24"/>
          <w:szCs w:val="24"/>
        </w:rPr>
      </w:pPr>
      <w:r w:rsidRPr="00AA0B9B">
        <w:rPr>
          <w:rFonts w:ascii="Arial" w:eastAsia="SimSun" w:hAnsi="Arial" w:cs="Arial"/>
          <w:b/>
          <w:color w:val="B70062"/>
          <w:sz w:val="24"/>
          <w:szCs w:val="24"/>
        </w:rPr>
        <w:t>数字营销硕士</w:t>
      </w:r>
      <w:r w:rsidR="00FF15C1" w:rsidRPr="00AA0B9B">
        <w:rPr>
          <w:rFonts w:ascii="Arial" w:eastAsia="SimSun" w:hAnsi="Arial" w:cs="Arial"/>
          <w:b/>
          <w:color w:val="B70062"/>
          <w:sz w:val="24"/>
          <w:szCs w:val="24"/>
        </w:rPr>
        <w:t>专业</w:t>
      </w:r>
    </w:p>
    <w:p w14:paraId="3E08862B" w14:textId="77777777" w:rsidR="00F40B0C" w:rsidRPr="00AA0B9B" w:rsidRDefault="00F40B0C" w:rsidP="00AA0B9B">
      <w:pPr>
        <w:spacing w:before="100" w:beforeAutospacing="1" w:after="0" w:line="276" w:lineRule="auto"/>
        <w:ind w:left="1080"/>
        <w:jc w:val="both"/>
        <w:rPr>
          <w:rFonts w:ascii="Arial" w:eastAsia="SimSun" w:hAnsi="Arial" w:cs="Arial"/>
          <w:color w:val="B70062"/>
          <w:sz w:val="24"/>
          <w:szCs w:val="24"/>
        </w:rPr>
      </w:pPr>
    </w:p>
    <w:p w14:paraId="1B3217D4" w14:textId="37EA9F01" w:rsidR="00E06383" w:rsidRPr="00AA0B9B" w:rsidRDefault="00E06383" w:rsidP="00AA0B9B">
      <w:pPr>
        <w:pStyle w:val="Heading1"/>
        <w:shd w:val="clear" w:color="auto" w:fill="B70062"/>
        <w:spacing w:line="276" w:lineRule="auto"/>
        <w:jc w:val="both"/>
        <w:rPr>
          <w:rFonts w:ascii="Arial" w:hAnsi="Arial" w:cs="Arial"/>
          <w:b w:val="0"/>
          <w:color w:val="FFFFFF"/>
          <w:sz w:val="28"/>
          <w:szCs w:val="28"/>
        </w:rPr>
      </w:pPr>
      <w:r w:rsidRPr="00AA0B9B">
        <w:rPr>
          <w:rFonts w:ascii="Arial" w:hAnsi="Arial" w:cs="Arial"/>
          <w:b w:val="0"/>
          <w:color w:val="FFFFFF"/>
          <w:sz w:val="28"/>
          <w:szCs w:val="28"/>
        </w:rPr>
        <w:t>Artificial Intelligence and Data Analytics</w:t>
      </w:r>
    </w:p>
    <w:p w14:paraId="074F25D3" w14:textId="7645AD44" w:rsidR="000E71D2" w:rsidRPr="00AA0B9B" w:rsidRDefault="00512C44" w:rsidP="00AA0B9B">
      <w:pPr>
        <w:pStyle w:val="Heading1"/>
        <w:shd w:val="clear" w:color="auto" w:fill="B70062"/>
        <w:spacing w:line="276" w:lineRule="auto"/>
        <w:jc w:val="both"/>
        <w:rPr>
          <w:rFonts w:ascii="Arial" w:hAnsi="Arial" w:cs="Arial"/>
          <w:b w:val="0"/>
          <w:color w:val="FFFFFF"/>
          <w:sz w:val="28"/>
          <w:szCs w:val="28"/>
        </w:rPr>
      </w:pPr>
      <w:r w:rsidRPr="00AA0B9B">
        <w:rPr>
          <w:rFonts w:ascii="Arial" w:eastAsia="SimSun" w:hAnsi="Arial" w:cs="Arial"/>
          <w:b w:val="0"/>
          <w:color w:val="FFFFFF"/>
          <w:sz w:val="28"/>
          <w:szCs w:val="28"/>
        </w:rPr>
        <w:t>人工智能与数据分析硕士</w:t>
      </w:r>
      <w:r w:rsidR="00FE14EB" w:rsidRPr="00AA0B9B">
        <w:rPr>
          <w:rFonts w:ascii="Arial" w:eastAsia="SimSun" w:hAnsi="Arial" w:cs="Arial"/>
          <w:b w:val="0"/>
          <w:color w:val="FFFFFF"/>
          <w:sz w:val="28"/>
          <w:szCs w:val="28"/>
        </w:rPr>
        <w:t>专业</w:t>
      </w:r>
    </w:p>
    <w:p w14:paraId="28CFD7CE" w14:textId="77777777" w:rsidR="000E71D2" w:rsidRPr="00AA0B9B" w:rsidRDefault="000E71D2" w:rsidP="00AA0B9B">
      <w:pPr>
        <w:spacing w:after="100" w:afterAutospacing="1" w:line="276" w:lineRule="auto"/>
        <w:jc w:val="both"/>
        <w:rPr>
          <w:rFonts w:ascii="Arial" w:eastAsia="Times New Roman" w:hAnsi="Arial" w:cs="Arial"/>
          <w:color w:val="595E61"/>
          <w:sz w:val="24"/>
          <w:szCs w:val="24"/>
        </w:rPr>
      </w:pPr>
    </w:p>
    <w:p w14:paraId="14F27EBF" w14:textId="54E6797F" w:rsidR="00E06383"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The Artificial Intelligence and Data Analytics MSc programme is aimed at providing students with a comprehensive understanding of data analytics and applied Artificial Intelligence in the digital age and developing their skills to address associated challenges with the use of AI and Data Analytics tools in the most effective way.</w:t>
      </w:r>
    </w:p>
    <w:p w14:paraId="09260091" w14:textId="44355A83" w:rsidR="00512C44" w:rsidRPr="00AA0B9B" w:rsidRDefault="00512C44"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人工智能和数据分析硕士</w:t>
      </w:r>
      <w:r w:rsidR="00272962" w:rsidRPr="00AA0B9B">
        <w:rPr>
          <w:rFonts w:ascii="Arial" w:eastAsia="SimSun" w:hAnsi="Arial" w:cs="Arial"/>
          <w:b/>
          <w:color w:val="0D0D0D" w:themeColor="text1" w:themeTint="F2"/>
          <w:sz w:val="24"/>
          <w:szCs w:val="24"/>
        </w:rPr>
        <w:t>专业</w:t>
      </w:r>
      <w:r w:rsidRPr="00AA0B9B">
        <w:rPr>
          <w:rFonts w:ascii="Arial" w:eastAsia="SimSun" w:hAnsi="Arial" w:cs="Arial"/>
          <w:b/>
          <w:color w:val="0D0D0D" w:themeColor="text1" w:themeTint="F2"/>
          <w:sz w:val="24"/>
          <w:szCs w:val="24"/>
        </w:rPr>
        <w:t>旨在为学生提供</w:t>
      </w:r>
      <w:r w:rsidR="00BD33A3" w:rsidRPr="00AA0B9B">
        <w:rPr>
          <w:rFonts w:ascii="Arial" w:eastAsia="SimSun" w:hAnsi="Arial" w:cs="Arial"/>
          <w:b/>
          <w:color w:val="0D0D0D" w:themeColor="text1" w:themeTint="F2"/>
          <w:sz w:val="24"/>
          <w:szCs w:val="24"/>
        </w:rPr>
        <w:t>在当今</w:t>
      </w:r>
      <w:r w:rsidRPr="00AA0B9B">
        <w:rPr>
          <w:rFonts w:ascii="Arial" w:eastAsia="SimSun" w:hAnsi="Arial" w:cs="Arial"/>
          <w:b/>
          <w:color w:val="0D0D0D" w:themeColor="text1" w:themeTint="F2"/>
          <w:sz w:val="24"/>
          <w:szCs w:val="24"/>
        </w:rPr>
        <w:t>数字时代</w:t>
      </w:r>
      <w:r w:rsidR="00BD33A3" w:rsidRPr="00AA0B9B">
        <w:rPr>
          <w:rFonts w:ascii="Arial" w:eastAsia="SimSun" w:hAnsi="Arial" w:cs="Arial"/>
          <w:b/>
          <w:color w:val="0D0D0D" w:themeColor="text1" w:themeTint="F2"/>
          <w:sz w:val="24"/>
          <w:szCs w:val="24"/>
        </w:rPr>
        <w:t>下对数据进行</w:t>
      </w:r>
      <w:r w:rsidRPr="00AA0B9B">
        <w:rPr>
          <w:rFonts w:ascii="Arial" w:eastAsia="SimSun" w:hAnsi="Arial" w:cs="Arial"/>
          <w:b/>
          <w:color w:val="0D0D0D" w:themeColor="text1" w:themeTint="F2"/>
          <w:sz w:val="24"/>
          <w:szCs w:val="24"/>
        </w:rPr>
        <w:t>分析和应用人工智能的全面理解，并发展他们</w:t>
      </w:r>
      <w:r w:rsidR="00BD33A3" w:rsidRPr="00AA0B9B">
        <w:rPr>
          <w:rFonts w:ascii="Arial" w:eastAsia="SimSun" w:hAnsi="Arial" w:cs="Arial"/>
          <w:b/>
          <w:color w:val="0D0D0D" w:themeColor="text1" w:themeTint="F2"/>
          <w:sz w:val="24"/>
          <w:szCs w:val="24"/>
        </w:rPr>
        <w:t>在该方面</w:t>
      </w:r>
      <w:r w:rsidRPr="00AA0B9B">
        <w:rPr>
          <w:rFonts w:ascii="Arial" w:eastAsia="SimSun" w:hAnsi="Arial" w:cs="Arial"/>
          <w:b/>
          <w:color w:val="0D0D0D" w:themeColor="text1" w:themeTint="F2"/>
          <w:sz w:val="24"/>
          <w:szCs w:val="24"/>
        </w:rPr>
        <w:t>的技能</w:t>
      </w:r>
      <w:r w:rsidR="00CC633F" w:rsidRPr="00AA0B9B">
        <w:rPr>
          <w:rFonts w:ascii="Arial" w:eastAsia="SimSun" w:hAnsi="Arial" w:cs="Arial"/>
          <w:b/>
          <w:color w:val="0D0D0D" w:themeColor="text1" w:themeTint="F2"/>
          <w:sz w:val="24"/>
          <w:szCs w:val="24"/>
        </w:rPr>
        <w:t>,</w:t>
      </w:r>
      <w:r w:rsidR="00BD33A3" w:rsidRPr="00AA0B9B">
        <w:rPr>
          <w:rFonts w:ascii="Arial" w:eastAsia="SimSun" w:hAnsi="Arial" w:cs="Arial"/>
          <w:b/>
          <w:color w:val="0D0D0D" w:themeColor="text1" w:themeTint="F2"/>
          <w:sz w:val="24"/>
          <w:szCs w:val="24"/>
        </w:rPr>
        <w:t>让学生</w:t>
      </w:r>
      <w:r w:rsidRPr="00AA0B9B">
        <w:rPr>
          <w:rFonts w:ascii="Arial" w:eastAsia="SimSun" w:hAnsi="Arial" w:cs="Arial"/>
          <w:b/>
          <w:color w:val="0D0D0D" w:themeColor="text1" w:themeTint="F2"/>
          <w:sz w:val="24"/>
          <w:szCs w:val="24"/>
        </w:rPr>
        <w:t>以最有效的方式使用人工智能和数据分析工具应对相关</w:t>
      </w:r>
      <w:r w:rsidR="00BD33A3" w:rsidRPr="00AA0B9B">
        <w:rPr>
          <w:rFonts w:ascii="Arial" w:eastAsia="SimSun" w:hAnsi="Arial" w:cs="Arial"/>
          <w:b/>
          <w:color w:val="0D0D0D" w:themeColor="text1" w:themeTint="F2"/>
          <w:sz w:val="24"/>
          <w:szCs w:val="24"/>
        </w:rPr>
        <w:t>的</w:t>
      </w:r>
      <w:r w:rsidRPr="00AA0B9B">
        <w:rPr>
          <w:rFonts w:ascii="Arial" w:eastAsia="SimSun" w:hAnsi="Arial" w:cs="Arial"/>
          <w:b/>
          <w:color w:val="0D0D0D" w:themeColor="text1" w:themeTint="F2"/>
          <w:sz w:val="24"/>
          <w:szCs w:val="24"/>
        </w:rPr>
        <w:t>挑战</w:t>
      </w:r>
      <w:r w:rsidRPr="00AA0B9B">
        <w:rPr>
          <w:rFonts w:ascii="Arial" w:eastAsia="Times New Roman" w:hAnsi="Arial" w:cs="Arial"/>
          <w:b/>
          <w:color w:val="0D0D0D" w:themeColor="text1" w:themeTint="F2"/>
          <w:sz w:val="24"/>
          <w:szCs w:val="24"/>
        </w:rPr>
        <w:t xml:space="preserve"> </w:t>
      </w:r>
      <w:r w:rsidRPr="00AA0B9B">
        <w:rPr>
          <w:rFonts w:ascii="Arial" w:eastAsia="SimSun" w:hAnsi="Arial" w:cs="Arial"/>
          <w:b/>
          <w:color w:val="0D0D0D" w:themeColor="text1" w:themeTint="F2"/>
          <w:sz w:val="24"/>
          <w:szCs w:val="24"/>
        </w:rPr>
        <w:t>。</w:t>
      </w:r>
    </w:p>
    <w:p w14:paraId="61888BF2" w14:textId="77777777" w:rsidR="002C6DC3"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The programme will thus deliver state-of-the-art techniques in AI and Data Analytics with a foundation in mathematical principles and computer programming to provide the students with a unique offering.</w:t>
      </w:r>
    </w:p>
    <w:p w14:paraId="251ABA22" w14:textId="4DDE2376" w:rsidR="002C6DC3" w:rsidRPr="00AA0B9B" w:rsidRDefault="00582FD8" w:rsidP="00AA0B9B">
      <w:pPr>
        <w:spacing w:after="100" w:afterAutospacing="1" w:line="276" w:lineRule="auto"/>
        <w:jc w:val="both"/>
        <w:rPr>
          <w:rFonts w:ascii="Arial" w:eastAsia="SimSun" w:hAnsi="Arial" w:cs="Arial"/>
          <w:b/>
          <w:color w:val="0D0D0D" w:themeColor="text1" w:themeTint="F2"/>
          <w:sz w:val="24"/>
          <w:szCs w:val="24"/>
        </w:rPr>
      </w:pPr>
      <w:r w:rsidRPr="00AA0B9B">
        <w:rPr>
          <w:rFonts w:ascii="Arial" w:eastAsia="SimSun" w:hAnsi="Arial" w:cs="Arial"/>
          <w:b/>
          <w:color w:val="0D0D0D" w:themeColor="text1" w:themeTint="F2"/>
          <w:sz w:val="24"/>
          <w:szCs w:val="24"/>
        </w:rPr>
        <w:t>该</w:t>
      </w:r>
      <w:r w:rsidR="00272962" w:rsidRPr="00AA0B9B">
        <w:rPr>
          <w:rFonts w:ascii="Arial" w:eastAsia="SimSun" w:hAnsi="Arial" w:cs="Arial"/>
          <w:b/>
          <w:color w:val="0D0D0D" w:themeColor="text1" w:themeTint="F2"/>
          <w:sz w:val="24"/>
          <w:szCs w:val="24"/>
        </w:rPr>
        <w:t>专业</w:t>
      </w:r>
      <w:r w:rsidR="002C6DC3" w:rsidRPr="00AA0B9B">
        <w:rPr>
          <w:rFonts w:ascii="Arial" w:eastAsia="SimSun" w:hAnsi="Arial" w:cs="Arial"/>
          <w:b/>
          <w:color w:val="0D0D0D" w:themeColor="text1" w:themeTint="F2"/>
          <w:sz w:val="24"/>
          <w:szCs w:val="24"/>
        </w:rPr>
        <w:t>将</w:t>
      </w:r>
      <w:r w:rsidR="0012635E" w:rsidRPr="00AA0B9B">
        <w:rPr>
          <w:rFonts w:ascii="Arial" w:eastAsia="SimSun" w:hAnsi="Arial" w:cs="Arial"/>
          <w:b/>
          <w:color w:val="0D0D0D" w:themeColor="text1" w:themeTint="F2"/>
          <w:sz w:val="24"/>
          <w:szCs w:val="24"/>
        </w:rPr>
        <w:t>提供一个独特的机会，</w:t>
      </w:r>
      <w:r w:rsidR="002C6DC3" w:rsidRPr="00AA0B9B">
        <w:rPr>
          <w:rFonts w:ascii="Arial" w:eastAsia="SimSun" w:hAnsi="Arial" w:cs="Arial"/>
          <w:b/>
          <w:color w:val="0D0D0D" w:themeColor="text1" w:themeTint="F2"/>
          <w:sz w:val="24"/>
          <w:szCs w:val="24"/>
        </w:rPr>
        <w:t>以数学原理和计算机编程为基础，</w:t>
      </w:r>
      <w:r w:rsidRPr="00AA0B9B">
        <w:rPr>
          <w:rFonts w:ascii="Arial" w:eastAsia="SimSun" w:hAnsi="Arial" w:cs="Arial"/>
          <w:b/>
          <w:color w:val="0D0D0D" w:themeColor="text1" w:themeTint="F2"/>
          <w:sz w:val="24"/>
          <w:szCs w:val="24"/>
        </w:rPr>
        <w:t>为学生教授</w:t>
      </w:r>
      <w:r w:rsidR="00F40B0C" w:rsidRPr="00AA0B9B">
        <w:rPr>
          <w:rFonts w:ascii="Arial" w:eastAsia="SimSun" w:hAnsi="Arial" w:cs="Arial"/>
          <w:b/>
          <w:color w:val="0D0D0D" w:themeColor="text1" w:themeTint="F2"/>
          <w:sz w:val="24"/>
          <w:szCs w:val="24"/>
        </w:rPr>
        <w:t>人工智能</w:t>
      </w:r>
      <w:r w:rsidR="002C6DC3" w:rsidRPr="00AA0B9B">
        <w:rPr>
          <w:rFonts w:ascii="Arial" w:eastAsia="SimSun" w:hAnsi="Arial" w:cs="Arial"/>
          <w:b/>
          <w:color w:val="0D0D0D" w:themeColor="text1" w:themeTint="F2"/>
          <w:sz w:val="24"/>
          <w:szCs w:val="24"/>
        </w:rPr>
        <w:t>和数据分析领域的最新技术。</w:t>
      </w:r>
    </w:p>
    <w:p w14:paraId="35F52155" w14:textId="22E68F7F" w:rsidR="00E06383"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Through multiple module-specific, hands-on projects students will gradually build capabilities and skills to develop new algorithms and products.</w:t>
      </w:r>
    </w:p>
    <w:p w14:paraId="36E377B6" w14:textId="5A2EC36D" w:rsidR="00FC1ECE" w:rsidRPr="00AA0B9B" w:rsidRDefault="00FC1ECE" w:rsidP="00AA0B9B">
      <w:pPr>
        <w:spacing w:after="100" w:afterAutospacing="1" w:line="276" w:lineRule="auto"/>
        <w:jc w:val="both"/>
        <w:rPr>
          <w:rFonts w:ascii="Arial" w:eastAsia="SimSun" w:hAnsi="Arial" w:cs="Arial"/>
          <w:b/>
          <w:color w:val="0D0D0D" w:themeColor="text1" w:themeTint="F2"/>
          <w:sz w:val="24"/>
          <w:szCs w:val="24"/>
        </w:rPr>
      </w:pPr>
      <w:r w:rsidRPr="00AA0B9B">
        <w:rPr>
          <w:rFonts w:ascii="Arial" w:eastAsia="SimSun" w:hAnsi="Arial" w:cs="Arial"/>
          <w:b/>
          <w:color w:val="0D0D0D" w:themeColor="text1" w:themeTint="F2"/>
          <w:sz w:val="24"/>
          <w:szCs w:val="24"/>
        </w:rPr>
        <w:t>通过多个</w:t>
      </w:r>
      <w:r w:rsidR="00272962" w:rsidRPr="00AA0B9B">
        <w:rPr>
          <w:rFonts w:ascii="Arial" w:eastAsia="SimSun" w:hAnsi="Arial" w:cs="Arial"/>
          <w:b/>
          <w:color w:val="0D0D0D" w:themeColor="text1" w:themeTint="F2"/>
          <w:sz w:val="24"/>
          <w:szCs w:val="24"/>
        </w:rPr>
        <w:t>针对特定课程</w:t>
      </w:r>
      <w:r w:rsidRPr="00AA0B9B">
        <w:rPr>
          <w:rFonts w:ascii="Arial" w:eastAsia="SimSun" w:hAnsi="Arial" w:cs="Arial"/>
          <w:b/>
          <w:color w:val="0D0D0D" w:themeColor="text1" w:themeTint="F2"/>
          <w:sz w:val="24"/>
          <w:szCs w:val="24"/>
        </w:rPr>
        <w:t>的实践项目，学生将逐步建立开发新算法和产品的</w:t>
      </w:r>
      <w:r w:rsidR="00272962" w:rsidRPr="00AA0B9B">
        <w:rPr>
          <w:rFonts w:ascii="Arial" w:eastAsia="SimSun" w:hAnsi="Arial" w:cs="Arial"/>
          <w:b/>
          <w:color w:val="0D0D0D" w:themeColor="text1" w:themeTint="F2"/>
          <w:sz w:val="24"/>
          <w:szCs w:val="24"/>
        </w:rPr>
        <w:t>能力和</w:t>
      </w:r>
      <w:r w:rsidRPr="00AA0B9B">
        <w:rPr>
          <w:rFonts w:ascii="Arial" w:eastAsia="SimSun" w:hAnsi="Arial" w:cs="Arial"/>
          <w:b/>
          <w:color w:val="0D0D0D" w:themeColor="text1" w:themeTint="F2"/>
          <w:sz w:val="24"/>
          <w:szCs w:val="24"/>
        </w:rPr>
        <w:t>技</w:t>
      </w:r>
      <w:r w:rsidR="00293E24" w:rsidRPr="00AA0B9B">
        <w:rPr>
          <w:rFonts w:ascii="Arial" w:eastAsia="SimSun" w:hAnsi="Arial" w:cs="Arial"/>
          <w:b/>
          <w:color w:val="0D0D0D" w:themeColor="text1" w:themeTint="F2"/>
          <w:sz w:val="24"/>
          <w:szCs w:val="24"/>
        </w:rPr>
        <w:t>巧</w:t>
      </w:r>
      <w:r w:rsidRPr="00AA0B9B">
        <w:rPr>
          <w:rFonts w:ascii="Arial" w:eastAsia="SimSun" w:hAnsi="Arial" w:cs="Arial"/>
          <w:b/>
          <w:color w:val="0D0D0D" w:themeColor="text1" w:themeTint="F2"/>
          <w:sz w:val="24"/>
          <w:szCs w:val="24"/>
        </w:rPr>
        <w:t>。</w:t>
      </w:r>
    </w:p>
    <w:p w14:paraId="30AD06E2" w14:textId="77777777" w:rsidR="00AA0B9B" w:rsidRDefault="00AA0B9B" w:rsidP="00AA0B9B">
      <w:pPr>
        <w:spacing w:after="100" w:afterAutospacing="1" w:line="276" w:lineRule="auto"/>
        <w:jc w:val="both"/>
        <w:rPr>
          <w:rFonts w:ascii="Arial" w:eastAsia="Times New Roman" w:hAnsi="Arial" w:cs="Arial"/>
          <w:b/>
          <w:bCs/>
          <w:color w:val="404040" w:themeColor="text1" w:themeTint="BF"/>
          <w:sz w:val="24"/>
          <w:szCs w:val="24"/>
        </w:rPr>
      </w:pPr>
    </w:p>
    <w:p w14:paraId="51088237" w14:textId="0D6C4402" w:rsidR="00E06383" w:rsidRPr="00AA0B9B" w:rsidRDefault="00E06383"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t>Entry requirement</w:t>
      </w:r>
    </w:p>
    <w:p w14:paraId="5B066583" w14:textId="5637CD4F" w:rsidR="00BB3F43" w:rsidRPr="00AA0B9B" w:rsidRDefault="00BB3F43" w:rsidP="00AA0B9B">
      <w:pPr>
        <w:spacing w:after="100" w:afterAutospacing="1" w:line="276" w:lineRule="auto"/>
        <w:jc w:val="both"/>
        <w:rPr>
          <w:rFonts w:ascii="Arial" w:eastAsia="Times New Roman" w:hAnsi="Arial" w:cs="Arial"/>
          <w:b/>
          <w:bCs/>
          <w:color w:val="0D0D0D" w:themeColor="text1" w:themeTint="F2"/>
          <w:sz w:val="24"/>
          <w:szCs w:val="24"/>
        </w:rPr>
      </w:pPr>
      <w:r w:rsidRPr="00AA0B9B">
        <w:rPr>
          <w:rFonts w:ascii="Arial" w:eastAsia="SimSun" w:hAnsi="Arial" w:cs="Arial"/>
          <w:b/>
          <w:bCs/>
          <w:color w:val="0D0D0D" w:themeColor="text1" w:themeTint="F2"/>
          <w:sz w:val="24"/>
          <w:szCs w:val="24"/>
        </w:rPr>
        <w:t>入学要求</w:t>
      </w:r>
    </w:p>
    <w:p w14:paraId="4FA80A74" w14:textId="770BA627" w:rsidR="00E06383"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This programme is suitable for students who have a minimum 2.2 honours degree (or equivalent international qualification) in a range of disciplines, including digital technologies, engineering, mathematics, science, finance, economics and marketing.</w:t>
      </w:r>
    </w:p>
    <w:p w14:paraId="14F21451" w14:textId="4F0C0949" w:rsidR="00BB3F43" w:rsidRPr="00AA0B9B" w:rsidRDefault="00BB3F43"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该</w:t>
      </w:r>
      <w:r w:rsidR="00272962" w:rsidRPr="00AA0B9B">
        <w:rPr>
          <w:rFonts w:ascii="Arial" w:eastAsia="SimSun" w:hAnsi="Arial" w:cs="Arial"/>
          <w:b/>
          <w:color w:val="0D0D0D" w:themeColor="text1" w:themeTint="F2"/>
          <w:sz w:val="24"/>
          <w:szCs w:val="24"/>
        </w:rPr>
        <w:t>专业</w:t>
      </w:r>
      <w:r w:rsidRPr="00AA0B9B">
        <w:rPr>
          <w:rFonts w:ascii="Arial" w:eastAsia="SimSun" w:hAnsi="Arial" w:cs="Arial"/>
          <w:b/>
          <w:color w:val="0D0D0D" w:themeColor="text1" w:themeTint="F2"/>
          <w:sz w:val="24"/>
          <w:szCs w:val="24"/>
        </w:rPr>
        <w:t>适合</w:t>
      </w:r>
      <w:r w:rsidR="003461D8" w:rsidRPr="00AA0B9B">
        <w:rPr>
          <w:rFonts w:ascii="Arial" w:eastAsia="SimSun" w:hAnsi="Arial" w:cs="Arial"/>
          <w:b/>
          <w:color w:val="0D0D0D" w:themeColor="text1" w:themeTint="F2"/>
          <w:sz w:val="24"/>
          <w:szCs w:val="24"/>
        </w:rPr>
        <w:t>获得</w:t>
      </w:r>
      <w:r w:rsidRPr="00AA0B9B">
        <w:rPr>
          <w:rFonts w:ascii="Arial" w:eastAsia="Times New Roman" w:hAnsi="Arial" w:cs="Arial"/>
          <w:b/>
          <w:color w:val="0D0D0D" w:themeColor="text1" w:themeTint="F2"/>
          <w:sz w:val="24"/>
          <w:szCs w:val="24"/>
        </w:rPr>
        <w:t>2.2</w:t>
      </w:r>
      <w:r w:rsidRPr="00AA0B9B">
        <w:rPr>
          <w:rFonts w:ascii="Arial" w:eastAsia="SimSun" w:hAnsi="Arial" w:cs="Arial"/>
          <w:b/>
          <w:color w:val="0D0D0D" w:themeColor="text1" w:themeTint="F2"/>
          <w:sz w:val="24"/>
          <w:szCs w:val="24"/>
        </w:rPr>
        <w:t>荣誉学位（或同等国际</w:t>
      </w:r>
      <w:r w:rsidR="00B71F97" w:rsidRPr="00AA0B9B">
        <w:rPr>
          <w:rFonts w:ascii="Arial" w:eastAsia="SimSun" w:hAnsi="Arial" w:cs="Arial"/>
          <w:b/>
          <w:color w:val="0D0D0D" w:themeColor="text1" w:themeTint="F2"/>
          <w:sz w:val="24"/>
          <w:szCs w:val="24"/>
        </w:rPr>
        <w:t>资格</w:t>
      </w:r>
      <w:r w:rsidRPr="00AA0B9B">
        <w:rPr>
          <w:rFonts w:ascii="Arial" w:eastAsia="SimSun" w:hAnsi="Arial" w:cs="Arial"/>
          <w:b/>
          <w:color w:val="0D0D0D" w:themeColor="text1" w:themeTint="F2"/>
          <w:sz w:val="24"/>
          <w:szCs w:val="24"/>
        </w:rPr>
        <w:t>）及以上</w:t>
      </w:r>
      <w:r w:rsidR="00C44257" w:rsidRPr="00AA0B9B">
        <w:rPr>
          <w:rFonts w:ascii="Arial" w:eastAsia="SimSun" w:hAnsi="Arial" w:cs="Arial"/>
          <w:b/>
          <w:color w:val="0D0D0D" w:themeColor="text1" w:themeTint="F2"/>
          <w:sz w:val="24"/>
          <w:szCs w:val="24"/>
        </w:rPr>
        <w:t>的多个</w:t>
      </w:r>
      <w:r w:rsidRPr="00AA0B9B">
        <w:rPr>
          <w:rFonts w:ascii="Arial" w:eastAsia="SimSun" w:hAnsi="Arial" w:cs="Arial"/>
          <w:b/>
          <w:color w:val="0D0D0D" w:themeColor="text1" w:themeTint="F2"/>
          <w:sz w:val="24"/>
          <w:szCs w:val="24"/>
        </w:rPr>
        <w:t>学科</w:t>
      </w:r>
      <w:r w:rsidR="00C44257" w:rsidRPr="00AA0B9B">
        <w:rPr>
          <w:rFonts w:ascii="Arial" w:eastAsia="SimSun" w:hAnsi="Arial" w:cs="Arial"/>
          <w:b/>
          <w:color w:val="0D0D0D" w:themeColor="text1" w:themeTint="F2"/>
          <w:sz w:val="24"/>
          <w:szCs w:val="24"/>
        </w:rPr>
        <w:t>背景</w:t>
      </w:r>
      <w:r w:rsidRPr="00AA0B9B">
        <w:rPr>
          <w:rFonts w:ascii="Arial" w:eastAsia="SimSun" w:hAnsi="Arial" w:cs="Arial"/>
          <w:b/>
          <w:color w:val="0D0D0D" w:themeColor="text1" w:themeTint="F2"/>
          <w:sz w:val="24"/>
          <w:szCs w:val="24"/>
        </w:rPr>
        <w:t>（包括数字技术</w:t>
      </w:r>
      <w:r w:rsidR="00C44257"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工程</w:t>
      </w:r>
      <w:r w:rsidR="00C44257"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数学</w:t>
      </w:r>
      <w:r w:rsidR="00C44257"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科学</w:t>
      </w:r>
      <w:r w:rsidR="00C44257"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金融</w:t>
      </w:r>
      <w:r w:rsidR="00C44257"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经济学和市场营销）</w:t>
      </w:r>
      <w:r w:rsidR="00C44257" w:rsidRPr="00AA0B9B">
        <w:rPr>
          <w:rFonts w:ascii="Arial" w:eastAsia="SimSun" w:hAnsi="Arial" w:cs="Arial"/>
          <w:b/>
          <w:color w:val="0D0D0D" w:themeColor="text1" w:themeTint="F2"/>
          <w:sz w:val="24"/>
          <w:szCs w:val="24"/>
        </w:rPr>
        <w:t>的学生</w:t>
      </w:r>
      <w:r w:rsidRPr="00AA0B9B">
        <w:rPr>
          <w:rFonts w:ascii="Arial" w:eastAsia="SimSun" w:hAnsi="Arial" w:cs="Arial"/>
          <w:b/>
          <w:color w:val="0D0D0D" w:themeColor="text1" w:themeTint="F2"/>
          <w:sz w:val="24"/>
          <w:szCs w:val="24"/>
        </w:rPr>
        <w:t>。</w:t>
      </w:r>
    </w:p>
    <w:p w14:paraId="7CA5F428" w14:textId="59F74BE9" w:rsidR="00E06383"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 xml:space="preserve">Applicants from other disciplines (e.g. business and management, and subjects within the social sciences) who wish to study this programme are also welcome to apply and will be considered on a </w:t>
      </w:r>
      <w:proofErr w:type="gramStart"/>
      <w:r w:rsidRPr="00AA0B9B">
        <w:rPr>
          <w:rFonts w:ascii="Arial" w:eastAsia="Times New Roman" w:hAnsi="Arial" w:cs="Arial"/>
          <w:color w:val="595E61"/>
          <w:sz w:val="24"/>
          <w:szCs w:val="24"/>
        </w:rPr>
        <w:t>case by case</w:t>
      </w:r>
      <w:proofErr w:type="gramEnd"/>
      <w:r w:rsidRPr="00AA0B9B">
        <w:rPr>
          <w:rFonts w:ascii="Arial" w:eastAsia="Times New Roman" w:hAnsi="Arial" w:cs="Arial"/>
          <w:color w:val="595E61"/>
          <w:sz w:val="24"/>
          <w:szCs w:val="24"/>
        </w:rPr>
        <w:t xml:space="preserve"> basis.</w:t>
      </w:r>
    </w:p>
    <w:p w14:paraId="02320866" w14:textId="561D2871" w:rsidR="009337E8" w:rsidRDefault="00A86FFA"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该课程</w:t>
      </w:r>
      <w:r w:rsidR="00470741" w:rsidRPr="00AA0B9B">
        <w:rPr>
          <w:rFonts w:ascii="Arial" w:eastAsia="SimSun" w:hAnsi="Arial" w:cs="Arial"/>
          <w:b/>
          <w:color w:val="0D0D0D" w:themeColor="text1" w:themeTint="F2"/>
          <w:sz w:val="24"/>
          <w:szCs w:val="24"/>
        </w:rPr>
        <w:t>同时</w:t>
      </w:r>
      <w:r w:rsidRPr="00AA0B9B">
        <w:rPr>
          <w:rFonts w:ascii="Arial" w:eastAsia="SimSun" w:hAnsi="Arial" w:cs="Arial"/>
          <w:b/>
          <w:color w:val="0D0D0D" w:themeColor="text1" w:themeTint="F2"/>
          <w:sz w:val="24"/>
          <w:szCs w:val="24"/>
        </w:rPr>
        <w:t>欢迎</w:t>
      </w:r>
      <w:r w:rsidR="0046457A" w:rsidRPr="00AA0B9B">
        <w:rPr>
          <w:rFonts w:ascii="Arial" w:eastAsia="SimSun" w:hAnsi="Arial" w:cs="Arial"/>
          <w:b/>
          <w:color w:val="0D0D0D" w:themeColor="text1" w:themeTint="F2"/>
          <w:sz w:val="24"/>
          <w:szCs w:val="24"/>
        </w:rPr>
        <w:t>来自</w:t>
      </w:r>
      <w:r w:rsidRPr="00AA0B9B">
        <w:rPr>
          <w:rFonts w:ascii="Arial" w:eastAsia="SimSun" w:hAnsi="Arial" w:cs="Arial"/>
          <w:b/>
          <w:color w:val="0D0D0D" w:themeColor="text1" w:themeTint="F2"/>
          <w:sz w:val="24"/>
          <w:szCs w:val="24"/>
        </w:rPr>
        <w:t>其他学科背景（如商业和管理、社会科学学科内其他专业）</w:t>
      </w:r>
      <w:r w:rsidR="005E7D9B" w:rsidRPr="00AA0B9B">
        <w:rPr>
          <w:rFonts w:ascii="Arial" w:eastAsia="SimSun" w:hAnsi="Arial" w:cs="Arial"/>
          <w:b/>
          <w:color w:val="0D0D0D" w:themeColor="text1" w:themeTint="F2"/>
          <w:sz w:val="24"/>
          <w:szCs w:val="24"/>
        </w:rPr>
        <w:t>并希望学习该课程的</w:t>
      </w:r>
      <w:r w:rsidRPr="00AA0B9B">
        <w:rPr>
          <w:rFonts w:ascii="Arial" w:eastAsia="SimSun" w:hAnsi="Arial" w:cs="Arial"/>
          <w:b/>
          <w:color w:val="0D0D0D" w:themeColor="text1" w:themeTint="F2"/>
          <w:sz w:val="24"/>
          <w:szCs w:val="24"/>
        </w:rPr>
        <w:t>学生</w:t>
      </w:r>
      <w:r w:rsidR="005E7D9B" w:rsidRPr="00AA0B9B">
        <w:rPr>
          <w:rFonts w:ascii="Arial" w:eastAsia="SimSun" w:hAnsi="Arial" w:cs="Arial"/>
          <w:b/>
          <w:color w:val="0D0D0D" w:themeColor="text1" w:themeTint="F2"/>
          <w:sz w:val="24"/>
          <w:szCs w:val="24"/>
        </w:rPr>
        <w:t>加入</w:t>
      </w:r>
      <w:r w:rsidR="00FE14EB" w:rsidRPr="00AA0B9B">
        <w:rPr>
          <w:rFonts w:ascii="Arial" w:eastAsia="SimSun" w:hAnsi="Arial" w:cs="Arial"/>
          <w:b/>
          <w:color w:val="0D0D0D" w:themeColor="text1" w:themeTint="F2"/>
          <w:sz w:val="24"/>
          <w:szCs w:val="24"/>
        </w:rPr>
        <w:t>。我们对每份</w:t>
      </w:r>
      <w:r w:rsidR="00527348" w:rsidRPr="00AA0B9B">
        <w:rPr>
          <w:rFonts w:ascii="Arial" w:eastAsia="SimSun" w:hAnsi="Arial" w:cs="Arial"/>
          <w:b/>
          <w:color w:val="0D0D0D" w:themeColor="text1" w:themeTint="F2"/>
          <w:sz w:val="24"/>
          <w:szCs w:val="24"/>
        </w:rPr>
        <w:t>申请</w:t>
      </w:r>
      <w:r w:rsidR="00FE14EB" w:rsidRPr="00AA0B9B">
        <w:rPr>
          <w:rFonts w:ascii="Arial" w:eastAsia="SimSun" w:hAnsi="Arial" w:cs="Arial"/>
          <w:b/>
          <w:color w:val="0D0D0D" w:themeColor="text1" w:themeTint="F2"/>
          <w:sz w:val="24"/>
          <w:szCs w:val="24"/>
        </w:rPr>
        <w:t>都</w:t>
      </w:r>
      <w:r w:rsidRPr="00AA0B9B">
        <w:rPr>
          <w:rFonts w:ascii="Arial" w:eastAsia="SimSun" w:hAnsi="Arial" w:cs="Arial"/>
          <w:b/>
          <w:color w:val="0D0D0D" w:themeColor="text1" w:themeTint="F2"/>
          <w:sz w:val="24"/>
          <w:szCs w:val="24"/>
        </w:rPr>
        <w:t>将根据</w:t>
      </w:r>
      <w:r w:rsidR="00527348" w:rsidRPr="00AA0B9B">
        <w:rPr>
          <w:rFonts w:ascii="Arial" w:eastAsia="SimSun" w:hAnsi="Arial" w:cs="Arial"/>
          <w:b/>
          <w:color w:val="0D0D0D" w:themeColor="text1" w:themeTint="F2"/>
          <w:sz w:val="24"/>
          <w:szCs w:val="24"/>
        </w:rPr>
        <w:t>个人</w:t>
      </w:r>
      <w:r w:rsidR="00983C1E" w:rsidRPr="00AA0B9B">
        <w:rPr>
          <w:rFonts w:ascii="Arial" w:eastAsia="SimSun" w:hAnsi="Arial" w:cs="Arial"/>
          <w:b/>
          <w:color w:val="0D0D0D" w:themeColor="text1" w:themeTint="F2"/>
          <w:sz w:val="24"/>
          <w:szCs w:val="24"/>
        </w:rPr>
        <w:t>具体</w:t>
      </w:r>
      <w:r w:rsidRPr="00AA0B9B">
        <w:rPr>
          <w:rFonts w:ascii="Arial" w:eastAsia="SimSun" w:hAnsi="Arial" w:cs="Arial"/>
          <w:b/>
          <w:color w:val="0D0D0D" w:themeColor="text1" w:themeTint="F2"/>
          <w:sz w:val="24"/>
          <w:szCs w:val="24"/>
        </w:rPr>
        <w:t>情况进行逐案考虑。</w:t>
      </w:r>
    </w:p>
    <w:p w14:paraId="37A5602D" w14:textId="77777777" w:rsidR="00AA0B9B" w:rsidRPr="00AA0B9B" w:rsidRDefault="00AA0B9B" w:rsidP="00AA0B9B">
      <w:pPr>
        <w:spacing w:after="100" w:afterAutospacing="1" w:line="276" w:lineRule="auto"/>
        <w:jc w:val="both"/>
        <w:rPr>
          <w:rFonts w:ascii="Arial" w:eastAsia="Times New Roman" w:hAnsi="Arial" w:cs="Arial"/>
          <w:b/>
          <w:color w:val="0D0D0D" w:themeColor="text1" w:themeTint="F2"/>
          <w:sz w:val="24"/>
          <w:szCs w:val="24"/>
        </w:rPr>
      </w:pPr>
    </w:p>
    <w:p w14:paraId="0523AD36" w14:textId="0F105FA5" w:rsidR="00E06383" w:rsidRPr="00AA0B9B" w:rsidRDefault="00E06383" w:rsidP="00AA0B9B">
      <w:pPr>
        <w:pStyle w:val="Heading1"/>
        <w:shd w:val="clear" w:color="auto" w:fill="B70062"/>
        <w:spacing w:line="276" w:lineRule="auto"/>
        <w:jc w:val="both"/>
        <w:rPr>
          <w:rFonts w:ascii="Arial" w:hAnsi="Arial" w:cs="Arial"/>
          <w:color w:val="FFFFFF"/>
          <w:sz w:val="28"/>
          <w:szCs w:val="28"/>
        </w:rPr>
      </w:pPr>
      <w:r w:rsidRPr="00AA0B9B">
        <w:rPr>
          <w:rFonts w:ascii="Arial" w:hAnsi="Arial" w:cs="Arial"/>
          <w:color w:val="FFFFFF"/>
          <w:sz w:val="28"/>
          <w:szCs w:val="28"/>
        </w:rPr>
        <w:t>Cyber Security and Data Analytics</w:t>
      </w:r>
    </w:p>
    <w:p w14:paraId="702CA2DC" w14:textId="583CFB49" w:rsidR="00983C1E" w:rsidRPr="00AA0B9B" w:rsidRDefault="00983C1E" w:rsidP="00AA0B9B">
      <w:pPr>
        <w:pStyle w:val="Heading1"/>
        <w:shd w:val="clear" w:color="auto" w:fill="B70062"/>
        <w:spacing w:line="276" w:lineRule="auto"/>
        <w:jc w:val="both"/>
        <w:rPr>
          <w:rFonts w:ascii="Arial" w:hAnsi="Arial" w:cs="Arial"/>
          <w:color w:val="FFFFFF"/>
          <w:sz w:val="28"/>
          <w:szCs w:val="28"/>
        </w:rPr>
      </w:pPr>
      <w:r w:rsidRPr="00AA0B9B">
        <w:rPr>
          <w:rFonts w:ascii="Arial" w:eastAsia="SimSun" w:hAnsi="Arial" w:cs="Arial"/>
          <w:color w:val="FFFFFF"/>
          <w:sz w:val="28"/>
          <w:szCs w:val="28"/>
        </w:rPr>
        <w:t>网络安全与数据分析硕士</w:t>
      </w:r>
      <w:r w:rsidR="00FE14EB" w:rsidRPr="00AA0B9B">
        <w:rPr>
          <w:rFonts w:ascii="Arial" w:eastAsia="SimSun" w:hAnsi="Arial" w:cs="Arial"/>
          <w:color w:val="FFFFFF"/>
          <w:sz w:val="28"/>
          <w:szCs w:val="28"/>
        </w:rPr>
        <w:t>专业</w:t>
      </w:r>
    </w:p>
    <w:p w14:paraId="1B2ED61C" w14:textId="77777777" w:rsidR="000E71D2" w:rsidRPr="00AA0B9B" w:rsidRDefault="000E71D2" w:rsidP="00AA0B9B">
      <w:pPr>
        <w:pStyle w:val="lead-paragraph"/>
        <w:spacing w:before="0" w:beforeAutospacing="0" w:line="276" w:lineRule="auto"/>
        <w:jc w:val="both"/>
        <w:rPr>
          <w:rFonts w:ascii="Arial" w:hAnsi="Arial" w:cs="Arial"/>
          <w:color w:val="595E61"/>
        </w:rPr>
      </w:pPr>
    </w:p>
    <w:p w14:paraId="44B892F0" w14:textId="4CF62D26" w:rsidR="00E06383" w:rsidRPr="00AA0B9B" w:rsidRDefault="00E06383" w:rsidP="00AA0B9B">
      <w:pPr>
        <w:pStyle w:val="lead-paragraph"/>
        <w:spacing w:before="0" w:beforeAutospacing="0" w:line="276" w:lineRule="auto"/>
        <w:jc w:val="both"/>
        <w:rPr>
          <w:rFonts w:ascii="Arial" w:hAnsi="Arial" w:cs="Arial"/>
          <w:color w:val="595E61"/>
        </w:rPr>
      </w:pPr>
      <w:r w:rsidRPr="00AA0B9B">
        <w:rPr>
          <w:rFonts w:ascii="Arial" w:hAnsi="Arial" w:cs="Arial"/>
          <w:color w:val="595E61"/>
        </w:rPr>
        <w:t xml:space="preserve">Our Cyber Security and Data Analytics MSc </w:t>
      </w:r>
      <w:proofErr w:type="gramStart"/>
      <w:r w:rsidRPr="00AA0B9B">
        <w:rPr>
          <w:rFonts w:ascii="Arial" w:hAnsi="Arial" w:cs="Arial"/>
          <w:color w:val="595E61"/>
        </w:rPr>
        <w:t>is</w:t>
      </w:r>
      <w:proofErr w:type="gramEnd"/>
      <w:r w:rsidRPr="00AA0B9B">
        <w:rPr>
          <w:rFonts w:ascii="Arial" w:hAnsi="Arial" w:cs="Arial"/>
          <w:color w:val="595E61"/>
        </w:rPr>
        <w:t xml:space="preserve"> aimed at providing students with key skills to respond to imminent and emerging cyber-threats faced by today’s digitalised world.</w:t>
      </w:r>
    </w:p>
    <w:p w14:paraId="681563CE" w14:textId="3680F922" w:rsidR="00027213" w:rsidRPr="00AA0B9B" w:rsidRDefault="00027213" w:rsidP="00AA0B9B">
      <w:pPr>
        <w:pStyle w:val="lead-paragraph"/>
        <w:spacing w:before="0" w:beforeAutospacing="0" w:line="276" w:lineRule="auto"/>
        <w:jc w:val="both"/>
        <w:rPr>
          <w:rFonts w:ascii="Arial" w:hAnsi="Arial" w:cs="Arial"/>
          <w:b/>
          <w:color w:val="0D0D0D" w:themeColor="text1" w:themeTint="F2"/>
        </w:rPr>
      </w:pPr>
      <w:r w:rsidRPr="00AA0B9B">
        <w:rPr>
          <w:rFonts w:ascii="Arial" w:eastAsia="SimSun" w:hAnsi="Arial" w:cs="Arial"/>
          <w:b/>
          <w:color w:val="0D0D0D" w:themeColor="text1" w:themeTint="F2"/>
        </w:rPr>
        <w:t>我们的网络安全和数据分析硕士</w:t>
      </w:r>
      <w:r w:rsidR="00FE14EB" w:rsidRPr="00AA0B9B">
        <w:rPr>
          <w:rFonts w:ascii="Arial" w:eastAsia="SimSun" w:hAnsi="Arial" w:cs="Arial"/>
          <w:b/>
          <w:color w:val="0D0D0D" w:themeColor="text1" w:themeTint="F2"/>
        </w:rPr>
        <w:t>专业</w:t>
      </w:r>
      <w:r w:rsidRPr="00AA0B9B">
        <w:rPr>
          <w:rFonts w:ascii="Arial" w:eastAsia="SimSun" w:hAnsi="Arial" w:cs="Arial"/>
          <w:b/>
          <w:color w:val="0D0D0D" w:themeColor="text1" w:themeTint="F2"/>
        </w:rPr>
        <w:t>旨在</w:t>
      </w:r>
      <w:r w:rsidR="00E308FB" w:rsidRPr="00AA0B9B">
        <w:rPr>
          <w:rFonts w:ascii="Arial" w:eastAsia="SimSun" w:hAnsi="Arial" w:cs="Arial"/>
          <w:b/>
          <w:color w:val="0D0D0D" w:themeColor="text1" w:themeTint="F2"/>
        </w:rPr>
        <w:t>教授</w:t>
      </w:r>
      <w:r w:rsidRPr="00AA0B9B">
        <w:rPr>
          <w:rFonts w:ascii="Arial" w:eastAsia="SimSun" w:hAnsi="Arial" w:cs="Arial"/>
          <w:b/>
          <w:color w:val="0D0D0D" w:themeColor="text1" w:themeTint="F2"/>
        </w:rPr>
        <w:t>学生</w:t>
      </w:r>
      <w:r w:rsidR="00E308FB" w:rsidRPr="00AA0B9B">
        <w:rPr>
          <w:rFonts w:ascii="Arial" w:eastAsia="SimSun" w:hAnsi="Arial" w:cs="Arial"/>
          <w:b/>
          <w:color w:val="0D0D0D" w:themeColor="text1" w:themeTint="F2"/>
        </w:rPr>
        <w:t>一系列关键技能，使得学生以</w:t>
      </w:r>
      <w:r w:rsidR="00E63585" w:rsidRPr="00AA0B9B">
        <w:rPr>
          <w:rFonts w:ascii="Arial" w:eastAsia="SimSun" w:hAnsi="Arial" w:cs="Arial"/>
          <w:b/>
          <w:color w:val="0D0D0D" w:themeColor="text1" w:themeTint="F2"/>
        </w:rPr>
        <w:t>从容</w:t>
      </w:r>
      <w:r w:rsidR="00E308FB" w:rsidRPr="00AA0B9B">
        <w:rPr>
          <w:rFonts w:ascii="Arial" w:eastAsia="SimSun" w:hAnsi="Arial" w:cs="Arial"/>
          <w:b/>
          <w:color w:val="0D0D0D" w:themeColor="text1" w:themeTint="F2"/>
        </w:rPr>
        <w:t>应对</w:t>
      </w:r>
      <w:r w:rsidRPr="00AA0B9B">
        <w:rPr>
          <w:rFonts w:ascii="Arial" w:eastAsia="SimSun" w:hAnsi="Arial" w:cs="Arial"/>
          <w:b/>
          <w:color w:val="0D0D0D" w:themeColor="text1" w:themeTint="F2"/>
        </w:rPr>
        <w:t>当今数字化世界面临的迫在眉睫的新兴网络威胁。</w:t>
      </w:r>
    </w:p>
    <w:p w14:paraId="167B3348" w14:textId="77777777" w:rsidR="00E00E4C" w:rsidRPr="00AA0B9B" w:rsidRDefault="00E06383" w:rsidP="00AA0B9B">
      <w:pPr>
        <w:pStyle w:val="lead-paragraph"/>
        <w:spacing w:before="0" w:beforeAutospacing="0" w:line="276" w:lineRule="auto"/>
        <w:jc w:val="both"/>
        <w:rPr>
          <w:rFonts w:ascii="Arial" w:hAnsi="Arial" w:cs="Arial"/>
          <w:color w:val="595E61"/>
        </w:rPr>
      </w:pPr>
      <w:r w:rsidRPr="00AA0B9B">
        <w:rPr>
          <w:rFonts w:ascii="Arial" w:hAnsi="Arial" w:cs="Arial"/>
          <w:color w:val="595E61"/>
        </w:rPr>
        <w:t>We are increasingly surrounded by high tech systems like cloud computing, smart and wearable devices, mobile network technologies, and artificial intelligence, all of which enable us to keep connected and carry out our daily activities with great ease. That's why this programme has been designed to master the use of Data Analytics in Cyber Security.</w:t>
      </w:r>
      <w:r w:rsidR="00E00E4C" w:rsidRPr="00AA0B9B">
        <w:rPr>
          <w:rFonts w:ascii="Arial" w:hAnsi="Arial" w:cs="Arial"/>
          <w:color w:val="595E61"/>
        </w:rPr>
        <w:t xml:space="preserve"> </w:t>
      </w:r>
    </w:p>
    <w:p w14:paraId="18DC9E2C" w14:textId="36B495F3" w:rsidR="00E00E4C" w:rsidRPr="00AA0B9B" w:rsidRDefault="00E00E4C" w:rsidP="00AA0B9B">
      <w:pPr>
        <w:pStyle w:val="lead-paragraph"/>
        <w:spacing w:before="0" w:beforeAutospacing="0" w:line="276" w:lineRule="auto"/>
        <w:jc w:val="both"/>
        <w:rPr>
          <w:rFonts w:ascii="Arial" w:hAnsi="Arial" w:cs="Arial"/>
          <w:b/>
          <w:color w:val="0D0D0D" w:themeColor="text1" w:themeTint="F2"/>
        </w:rPr>
      </w:pPr>
      <w:r w:rsidRPr="00AA0B9B">
        <w:rPr>
          <w:rFonts w:ascii="Arial" w:eastAsia="SimSun" w:hAnsi="Arial" w:cs="Arial"/>
          <w:b/>
          <w:color w:val="0D0D0D" w:themeColor="text1" w:themeTint="F2"/>
        </w:rPr>
        <w:t>我们正</w:t>
      </w:r>
      <w:r w:rsidR="00FE14EB" w:rsidRPr="00AA0B9B">
        <w:rPr>
          <w:rFonts w:ascii="Arial" w:eastAsia="SimSun" w:hAnsi="Arial" w:cs="Arial"/>
          <w:b/>
          <w:color w:val="0D0D0D" w:themeColor="text1" w:themeTint="F2"/>
        </w:rPr>
        <w:t>日益处于</w:t>
      </w:r>
      <w:r w:rsidRPr="00AA0B9B">
        <w:rPr>
          <w:rFonts w:ascii="Arial" w:eastAsia="SimSun" w:hAnsi="Arial" w:cs="Arial"/>
          <w:b/>
          <w:color w:val="0D0D0D" w:themeColor="text1" w:themeTint="F2"/>
        </w:rPr>
        <w:t>云计算、</w:t>
      </w:r>
      <w:r w:rsidR="00E07194" w:rsidRPr="00AA0B9B">
        <w:rPr>
          <w:rFonts w:ascii="Arial" w:eastAsia="SimSun" w:hAnsi="Arial" w:cs="Arial"/>
          <w:b/>
          <w:color w:val="0D0D0D" w:themeColor="text1" w:themeTint="F2"/>
        </w:rPr>
        <w:t>智能</w:t>
      </w:r>
      <w:r w:rsidR="00FE14EB" w:rsidRPr="00AA0B9B">
        <w:rPr>
          <w:rFonts w:ascii="Arial" w:eastAsia="SimSun" w:hAnsi="Arial" w:cs="Arial"/>
          <w:b/>
          <w:color w:val="0D0D0D" w:themeColor="text1" w:themeTint="F2"/>
        </w:rPr>
        <w:t>可</w:t>
      </w:r>
      <w:r w:rsidRPr="00AA0B9B">
        <w:rPr>
          <w:rFonts w:ascii="Arial" w:eastAsia="SimSun" w:hAnsi="Arial" w:cs="Arial"/>
          <w:b/>
          <w:color w:val="0D0D0D" w:themeColor="text1" w:themeTint="F2"/>
        </w:rPr>
        <w:t>穿戴设备、移动网络以及人工智能等高科技</w:t>
      </w:r>
      <w:r w:rsidR="00FE14EB" w:rsidRPr="00AA0B9B">
        <w:rPr>
          <w:rFonts w:ascii="Arial" w:eastAsia="SimSun" w:hAnsi="Arial" w:cs="Arial"/>
          <w:b/>
          <w:color w:val="0D0D0D" w:themeColor="text1" w:themeTint="F2"/>
        </w:rPr>
        <w:t>之包围中</w:t>
      </w:r>
      <w:r w:rsidRPr="00AA0B9B">
        <w:rPr>
          <w:rFonts w:ascii="Arial" w:eastAsia="SimSun" w:hAnsi="Arial" w:cs="Arial"/>
          <w:b/>
          <w:color w:val="0D0D0D" w:themeColor="text1" w:themeTint="F2"/>
        </w:rPr>
        <w:t>，这些</w:t>
      </w:r>
      <w:r w:rsidR="00757B79" w:rsidRPr="00AA0B9B">
        <w:rPr>
          <w:rFonts w:ascii="Arial" w:eastAsia="SimSun" w:hAnsi="Arial" w:cs="Arial"/>
          <w:b/>
          <w:color w:val="0D0D0D" w:themeColor="text1" w:themeTint="F2"/>
        </w:rPr>
        <w:t>技术</w:t>
      </w:r>
      <w:r w:rsidRPr="00AA0B9B">
        <w:rPr>
          <w:rFonts w:ascii="Arial" w:eastAsia="SimSun" w:hAnsi="Arial" w:cs="Arial"/>
          <w:b/>
          <w:color w:val="0D0D0D" w:themeColor="text1" w:themeTint="F2"/>
        </w:rPr>
        <w:t>使我们能够保持</w:t>
      </w:r>
      <w:r w:rsidR="00757B79" w:rsidRPr="00AA0B9B">
        <w:rPr>
          <w:rFonts w:ascii="Arial" w:eastAsia="SimSun" w:hAnsi="Arial" w:cs="Arial"/>
          <w:b/>
          <w:color w:val="0D0D0D" w:themeColor="text1" w:themeTint="F2"/>
        </w:rPr>
        <w:t>日常</w:t>
      </w:r>
      <w:r w:rsidRPr="00AA0B9B">
        <w:rPr>
          <w:rFonts w:ascii="Arial" w:eastAsia="SimSun" w:hAnsi="Arial" w:cs="Arial"/>
          <w:b/>
          <w:color w:val="0D0D0D" w:themeColor="text1" w:themeTint="F2"/>
        </w:rPr>
        <w:t>联系并非常轻松地开展日常活动。这</w:t>
      </w:r>
      <w:r w:rsidR="002034A2" w:rsidRPr="00AA0B9B">
        <w:rPr>
          <w:rFonts w:ascii="Arial" w:eastAsia="SimSun" w:hAnsi="Arial" w:cs="Arial"/>
          <w:b/>
          <w:color w:val="0D0D0D" w:themeColor="text1" w:themeTint="F2"/>
        </w:rPr>
        <w:t>也</w:t>
      </w:r>
      <w:r w:rsidR="009C59A6" w:rsidRPr="00AA0B9B">
        <w:rPr>
          <w:rFonts w:ascii="Arial" w:eastAsia="SimSun" w:hAnsi="Arial" w:cs="Arial"/>
          <w:b/>
          <w:color w:val="0D0D0D" w:themeColor="text1" w:themeTint="F2"/>
        </w:rPr>
        <w:t>正</w:t>
      </w:r>
      <w:r w:rsidRPr="00AA0B9B">
        <w:rPr>
          <w:rFonts w:ascii="Arial" w:eastAsia="SimSun" w:hAnsi="Arial" w:cs="Arial"/>
          <w:b/>
          <w:color w:val="0D0D0D" w:themeColor="text1" w:themeTint="F2"/>
        </w:rPr>
        <w:t>是</w:t>
      </w:r>
      <w:r w:rsidR="002034A2" w:rsidRPr="00AA0B9B">
        <w:rPr>
          <w:rFonts w:ascii="Arial" w:eastAsia="SimSun" w:hAnsi="Arial" w:cs="Arial"/>
          <w:b/>
          <w:color w:val="0D0D0D" w:themeColor="text1" w:themeTint="F2"/>
        </w:rPr>
        <w:t>我们</w:t>
      </w:r>
      <w:r w:rsidR="009C59A6" w:rsidRPr="00AA0B9B">
        <w:rPr>
          <w:rFonts w:ascii="Arial" w:eastAsia="SimSun" w:hAnsi="Arial" w:cs="Arial"/>
          <w:b/>
          <w:color w:val="0D0D0D" w:themeColor="text1" w:themeTint="F2"/>
        </w:rPr>
        <w:t>将该专业设置为</w:t>
      </w:r>
      <w:r w:rsidRPr="00AA0B9B">
        <w:rPr>
          <w:rFonts w:ascii="Arial" w:eastAsia="SimSun" w:hAnsi="Arial" w:cs="Arial"/>
          <w:b/>
          <w:color w:val="0D0D0D" w:themeColor="text1" w:themeTint="F2"/>
        </w:rPr>
        <w:t>旨在</w:t>
      </w:r>
      <w:r w:rsidR="009C59A6" w:rsidRPr="00AA0B9B">
        <w:rPr>
          <w:rFonts w:ascii="Arial" w:eastAsia="SimSun" w:hAnsi="Arial" w:cs="Arial"/>
          <w:b/>
          <w:color w:val="0D0D0D" w:themeColor="text1" w:themeTint="F2"/>
        </w:rPr>
        <w:t>使</w:t>
      </w:r>
      <w:r w:rsidR="00757B79" w:rsidRPr="00AA0B9B">
        <w:rPr>
          <w:rFonts w:ascii="Arial" w:eastAsia="SimSun" w:hAnsi="Arial" w:cs="Arial"/>
          <w:b/>
          <w:color w:val="0D0D0D" w:themeColor="text1" w:themeTint="F2"/>
        </w:rPr>
        <w:t>学生</w:t>
      </w:r>
      <w:r w:rsidRPr="00AA0B9B">
        <w:rPr>
          <w:rFonts w:ascii="Arial" w:eastAsia="SimSun" w:hAnsi="Arial" w:cs="Arial"/>
          <w:b/>
          <w:color w:val="0D0D0D" w:themeColor="text1" w:themeTint="F2"/>
        </w:rPr>
        <w:t>掌握</w:t>
      </w:r>
      <w:r w:rsidR="009C59A6" w:rsidRPr="00AA0B9B">
        <w:rPr>
          <w:rFonts w:ascii="Arial" w:eastAsia="SimSun" w:hAnsi="Arial" w:cs="Arial"/>
          <w:b/>
          <w:color w:val="0D0D0D" w:themeColor="text1" w:themeTint="F2"/>
        </w:rPr>
        <w:t>将数据分析用于</w:t>
      </w:r>
      <w:r w:rsidRPr="00AA0B9B">
        <w:rPr>
          <w:rFonts w:ascii="Arial" w:eastAsia="SimSun" w:hAnsi="Arial" w:cs="Arial"/>
          <w:b/>
          <w:color w:val="0D0D0D" w:themeColor="text1" w:themeTint="F2"/>
        </w:rPr>
        <w:t>网络安全</w:t>
      </w:r>
      <w:r w:rsidR="009C59A6" w:rsidRPr="00AA0B9B">
        <w:rPr>
          <w:rFonts w:ascii="Arial" w:eastAsia="SimSun" w:hAnsi="Arial" w:cs="Arial"/>
          <w:b/>
          <w:color w:val="0D0D0D" w:themeColor="text1" w:themeTint="F2"/>
        </w:rPr>
        <w:t>保护的能力</w:t>
      </w:r>
      <w:r w:rsidR="002034A2" w:rsidRPr="00AA0B9B">
        <w:rPr>
          <w:rFonts w:ascii="Arial" w:eastAsia="SimSun" w:hAnsi="Arial" w:cs="Arial"/>
          <w:b/>
          <w:color w:val="0D0D0D" w:themeColor="text1" w:themeTint="F2"/>
        </w:rPr>
        <w:t>的原因</w:t>
      </w:r>
      <w:r w:rsidRPr="00AA0B9B">
        <w:rPr>
          <w:rFonts w:ascii="Arial" w:eastAsia="SimSun" w:hAnsi="Arial" w:cs="Arial"/>
          <w:b/>
          <w:color w:val="0D0D0D" w:themeColor="text1" w:themeTint="F2"/>
        </w:rPr>
        <w:t>。</w:t>
      </w:r>
    </w:p>
    <w:p w14:paraId="407315CF" w14:textId="77777777" w:rsidR="002034A2" w:rsidRPr="00AA0B9B" w:rsidRDefault="00E06383" w:rsidP="00AA0B9B">
      <w:pPr>
        <w:pStyle w:val="lead-paragraph"/>
        <w:spacing w:before="0" w:beforeAutospacing="0" w:line="276" w:lineRule="auto"/>
        <w:jc w:val="both"/>
        <w:rPr>
          <w:rFonts w:ascii="Arial" w:hAnsi="Arial" w:cs="Arial"/>
        </w:rPr>
      </w:pPr>
      <w:r w:rsidRPr="00AA0B9B">
        <w:rPr>
          <w:rFonts w:ascii="Arial" w:hAnsi="Arial" w:cs="Arial"/>
          <w:color w:val="595E61"/>
        </w:rPr>
        <w:t xml:space="preserve">You will be provided with the principles of deep learning and neural networks for cyber-threat mitigation, advanced encryption methods to protect data privacy and digital forensics to investigate cyber-attacks. The core aim of our cyber security master's degree is to develop the employment </w:t>
      </w:r>
      <w:proofErr w:type="gramStart"/>
      <w:r w:rsidRPr="00AA0B9B">
        <w:rPr>
          <w:rFonts w:ascii="Arial" w:hAnsi="Arial" w:cs="Arial"/>
          <w:color w:val="595E61"/>
        </w:rPr>
        <w:t>skills which</w:t>
      </w:r>
      <w:proofErr w:type="gramEnd"/>
      <w:r w:rsidRPr="00AA0B9B">
        <w:rPr>
          <w:rFonts w:ascii="Arial" w:hAnsi="Arial" w:cs="Arial"/>
          <w:color w:val="595E61"/>
        </w:rPr>
        <w:t xml:space="preserve"> are essential to Security Operational Centres, </w:t>
      </w:r>
      <w:r w:rsidRPr="00AA0B9B">
        <w:rPr>
          <w:rFonts w:ascii="Arial" w:hAnsi="Arial" w:cs="Arial"/>
          <w:color w:val="595E61"/>
        </w:rPr>
        <w:lastRenderedPageBreak/>
        <w:t>Antivirus Software Companies, Artificial Intelligent Start-ups, e-commerce companies, and governmental organisations.</w:t>
      </w:r>
      <w:r w:rsidR="002034A2" w:rsidRPr="00AA0B9B">
        <w:rPr>
          <w:rFonts w:ascii="Arial" w:hAnsi="Arial" w:cs="Arial"/>
        </w:rPr>
        <w:t xml:space="preserve"> </w:t>
      </w:r>
    </w:p>
    <w:p w14:paraId="745A701C" w14:textId="275CBA3D" w:rsidR="002D2A79" w:rsidRPr="00AA0B9B" w:rsidRDefault="00461AA7" w:rsidP="00AA0B9B">
      <w:pPr>
        <w:pStyle w:val="lead-paragraph"/>
        <w:spacing w:before="0" w:beforeAutospacing="0" w:line="276" w:lineRule="auto"/>
        <w:jc w:val="both"/>
        <w:rPr>
          <w:rFonts w:ascii="Arial" w:eastAsia="SimSun" w:hAnsi="Arial" w:cs="Arial"/>
          <w:b/>
          <w:color w:val="0D0D0D" w:themeColor="text1" w:themeTint="F2"/>
        </w:rPr>
      </w:pPr>
      <w:r w:rsidRPr="00AA0B9B">
        <w:rPr>
          <w:rFonts w:ascii="Arial" w:eastAsia="SimSun" w:hAnsi="Arial" w:cs="Arial"/>
          <w:b/>
          <w:color w:val="0D0D0D" w:themeColor="text1" w:themeTint="F2"/>
        </w:rPr>
        <w:t>您</w:t>
      </w:r>
      <w:r w:rsidR="002D2A79" w:rsidRPr="00AA0B9B">
        <w:rPr>
          <w:rFonts w:ascii="Arial" w:eastAsia="SimSun" w:hAnsi="Arial" w:cs="Arial"/>
          <w:b/>
          <w:color w:val="0D0D0D" w:themeColor="text1" w:themeTint="F2"/>
        </w:rPr>
        <w:t>将学习到</w:t>
      </w:r>
      <w:r w:rsidR="002034A2" w:rsidRPr="00AA0B9B">
        <w:rPr>
          <w:rFonts w:ascii="Arial" w:eastAsia="SimSun" w:hAnsi="Arial" w:cs="Arial"/>
          <w:b/>
          <w:color w:val="0D0D0D" w:themeColor="text1" w:themeTint="F2"/>
        </w:rPr>
        <w:t>用于</w:t>
      </w:r>
      <w:r w:rsidR="002D2A79" w:rsidRPr="00AA0B9B">
        <w:rPr>
          <w:rFonts w:ascii="Arial" w:eastAsia="SimSun" w:hAnsi="Arial" w:cs="Arial"/>
          <w:b/>
          <w:color w:val="0D0D0D" w:themeColor="text1" w:themeTint="F2"/>
        </w:rPr>
        <w:t>减轻</w:t>
      </w:r>
      <w:r w:rsidR="002034A2" w:rsidRPr="00AA0B9B">
        <w:rPr>
          <w:rFonts w:ascii="Arial" w:eastAsia="SimSun" w:hAnsi="Arial" w:cs="Arial"/>
          <w:b/>
          <w:color w:val="0D0D0D" w:themeColor="text1" w:themeTint="F2"/>
        </w:rPr>
        <w:t>网络威胁的深度学习和</w:t>
      </w:r>
      <w:r w:rsidR="002D2A79" w:rsidRPr="00AA0B9B">
        <w:rPr>
          <w:rFonts w:ascii="Arial" w:eastAsia="SimSun" w:hAnsi="Arial" w:cs="Arial"/>
          <w:b/>
          <w:color w:val="0D0D0D" w:themeColor="text1" w:themeTint="F2"/>
        </w:rPr>
        <w:t>人工</w:t>
      </w:r>
      <w:r w:rsidR="002034A2" w:rsidRPr="00AA0B9B">
        <w:rPr>
          <w:rFonts w:ascii="Arial" w:eastAsia="SimSun" w:hAnsi="Arial" w:cs="Arial"/>
          <w:b/>
          <w:color w:val="0D0D0D" w:themeColor="text1" w:themeTint="F2"/>
        </w:rPr>
        <w:t>神经网络原理</w:t>
      </w:r>
      <w:r w:rsidR="002D2A79" w:rsidRPr="00AA0B9B">
        <w:rPr>
          <w:rFonts w:ascii="Arial" w:eastAsia="SimSun" w:hAnsi="Arial" w:cs="Arial"/>
          <w:b/>
          <w:color w:val="0D0D0D" w:themeColor="text1" w:themeTint="F2"/>
        </w:rPr>
        <w:t>、</w:t>
      </w:r>
      <w:r w:rsidR="002034A2" w:rsidRPr="00AA0B9B">
        <w:rPr>
          <w:rFonts w:ascii="Arial" w:eastAsia="SimSun" w:hAnsi="Arial" w:cs="Arial"/>
          <w:b/>
          <w:color w:val="0D0D0D" w:themeColor="text1" w:themeTint="F2"/>
        </w:rPr>
        <w:t>用于保护数据隐私的</w:t>
      </w:r>
      <w:r w:rsidR="009C59A6" w:rsidRPr="00AA0B9B">
        <w:rPr>
          <w:rFonts w:ascii="Arial" w:eastAsia="SimSun" w:hAnsi="Arial" w:cs="Arial"/>
          <w:b/>
          <w:color w:val="0D0D0D" w:themeColor="text1" w:themeTint="F2"/>
        </w:rPr>
        <w:t>先进</w:t>
      </w:r>
      <w:r w:rsidR="002034A2" w:rsidRPr="00AA0B9B">
        <w:rPr>
          <w:rFonts w:ascii="Arial" w:eastAsia="SimSun" w:hAnsi="Arial" w:cs="Arial"/>
          <w:b/>
          <w:color w:val="0D0D0D" w:themeColor="text1" w:themeTint="F2"/>
        </w:rPr>
        <w:t>加密方法</w:t>
      </w:r>
      <w:r w:rsidR="002D2A79" w:rsidRPr="00AA0B9B">
        <w:rPr>
          <w:rFonts w:ascii="Arial" w:eastAsia="SimSun" w:hAnsi="Arial" w:cs="Arial"/>
          <w:b/>
          <w:color w:val="0D0D0D" w:themeColor="text1" w:themeTint="F2"/>
        </w:rPr>
        <w:t>和</w:t>
      </w:r>
      <w:r w:rsidR="002034A2" w:rsidRPr="00AA0B9B">
        <w:rPr>
          <w:rFonts w:ascii="Arial" w:eastAsia="SimSun" w:hAnsi="Arial" w:cs="Arial"/>
          <w:b/>
          <w:color w:val="0D0D0D" w:themeColor="text1" w:themeTint="F2"/>
        </w:rPr>
        <w:t>用于调查网络攻击的数字取证</w:t>
      </w:r>
      <w:r w:rsidR="002D2A79" w:rsidRPr="00AA0B9B">
        <w:rPr>
          <w:rFonts w:ascii="Arial" w:eastAsia="SimSun" w:hAnsi="Arial" w:cs="Arial"/>
          <w:b/>
          <w:color w:val="0D0D0D" w:themeColor="text1" w:themeTint="F2"/>
        </w:rPr>
        <w:t>技术</w:t>
      </w:r>
      <w:r w:rsidR="002034A2" w:rsidRPr="00AA0B9B">
        <w:rPr>
          <w:rFonts w:ascii="Arial" w:eastAsia="SimSun" w:hAnsi="Arial" w:cs="Arial"/>
          <w:b/>
          <w:color w:val="0D0D0D" w:themeColor="text1" w:themeTint="F2"/>
        </w:rPr>
        <w:t>。我们的网络安全硕士</w:t>
      </w:r>
      <w:r w:rsidR="005966B5" w:rsidRPr="00AA0B9B">
        <w:rPr>
          <w:rFonts w:ascii="Arial" w:eastAsia="SimSun" w:hAnsi="Arial" w:cs="Arial"/>
          <w:b/>
          <w:color w:val="0D0D0D" w:themeColor="text1" w:themeTint="F2"/>
        </w:rPr>
        <w:t>专业</w:t>
      </w:r>
      <w:r w:rsidR="002034A2" w:rsidRPr="00AA0B9B">
        <w:rPr>
          <w:rFonts w:ascii="Arial" w:eastAsia="SimSun" w:hAnsi="Arial" w:cs="Arial"/>
          <w:b/>
          <w:color w:val="0D0D0D" w:themeColor="text1" w:themeTint="F2"/>
        </w:rPr>
        <w:t>的核心</w:t>
      </w:r>
      <w:r w:rsidR="005966B5" w:rsidRPr="00AA0B9B">
        <w:rPr>
          <w:rFonts w:ascii="Arial" w:eastAsia="SimSun" w:hAnsi="Arial" w:cs="Arial"/>
          <w:b/>
          <w:color w:val="0D0D0D" w:themeColor="text1" w:themeTint="F2"/>
        </w:rPr>
        <w:t>培养</w:t>
      </w:r>
      <w:r w:rsidR="002034A2" w:rsidRPr="00AA0B9B">
        <w:rPr>
          <w:rFonts w:ascii="Arial" w:eastAsia="SimSun" w:hAnsi="Arial" w:cs="Arial"/>
          <w:b/>
          <w:color w:val="0D0D0D" w:themeColor="text1" w:themeTint="F2"/>
        </w:rPr>
        <w:t>目标是发展</w:t>
      </w:r>
      <w:r w:rsidR="0043697E" w:rsidRPr="00AA0B9B">
        <w:rPr>
          <w:rFonts w:ascii="Arial" w:eastAsia="SimSun" w:hAnsi="Arial" w:cs="Arial"/>
          <w:b/>
          <w:color w:val="0D0D0D" w:themeColor="text1" w:themeTint="F2"/>
        </w:rPr>
        <w:t>学生的</w:t>
      </w:r>
      <w:r w:rsidR="002034A2" w:rsidRPr="00AA0B9B">
        <w:rPr>
          <w:rFonts w:ascii="Arial" w:eastAsia="SimSun" w:hAnsi="Arial" w:cs="Arial"/>
          <w:b/>
          <w:color w:val="0D0D0D" w:themeColor="text1" w:themeTint="F2"/>
        </w:rPr>
        <w:t>对安全运营中心</w:t>
      </w:r>
      <w:r w:rsidR="00077EFE" w:rsidRPr="00AA0B9B">
        <w:rPr>
          <w:rFonts w:ascii="Arial" w:eastAsia="SimSun" w:hAnsi="Arial" w:cs="Arial"/>
          <w:b/>
          <w:color w:val="0D0D0D" w:themeColor="text1" w:themeTint="F2"/>
        </w:rPr>
        <w:t>、</w:t>
      </w:r>
      <w:r w:rsidR="005966B5" w:rsidRPr="00AA0B9B">
        <w:rPr>
          <w:rFonts w:ascii="Arial" w:eastAsia="SimSun" w:hAnsi="Arial" w:cs="Arial"/>
          <w:b/>
          <w:color w:val="0D0D0D" w:themeColor="text1" w:themeTint="F2"/>
        </w:rPr>
        <w:t>防病</w:t>
      </w:r>
      <w:r w:rsidR="00077EFE" w:rsidRPr="00AA0B9B">
        <w:rPr>
          <w:rFonts w:ascii="Arial" w:eastAsia="SimSun" w:hAnsi="Arial" w:cs="Arial"/>
          <w:b/>
          <w:color w:val="0D0D0D" w:themeColor="text1" w:themeTint="F2"/>
        </w:rPr>
        <w:t>毒</w:t>
      </w:r>
      <w:r w:rsidR="002034A2" w:rsidRPr="00AA0B9B">
        <w:rPr>
          <w:rFonts w:ascii="Arial" w:eastAsia="SimSun" w:hAnsi="Arial" w:cs="Arial"/>
          <w:b/>
          <w:color w:val="0D0D0D" w:themeColor="text1" w:themeTint="F2"/>
        </w:rPr>
        <w:t>软件公司</w:t>
      </w:r>
      <w:r w:rsidR="00077EFE" w:rsidRPr="00AA0B9B">
        <w:rPr>
          <w:rFonts w:ascii="Arial" w:eastAsia="SimSun" w:hAnsi="Arial" w:cs="Arial"/>
          <w:b/>
          <w:color w:val="0D0D0D" w:themeColor="text1" w:themeTint="F2"/>
        </w:rPr>
        <w:t>、</w:t>
      </w:r>
      <w:r w:rsidR="002034A2" w:rsidRPr="00AA0B9B">
        <w:rPr>
          <w:rFonts w:ascii="Arial" w:eastAsia="SimSun" w:hAnsi="Arial" w:cs="Arial"/>
          <w:b/>
          <w:color w:val="0D0D0D" w:themeColor="text1" w:themeTint="F2"/>
        </w:rPr>
        <w:t>人工智能初创企业</w:t>
      </w:r>
      <w:r w:rsidR="00077EFE" w:rsidRPr="00AA0B9B">
        <w:rPr>
          <w:rFonts w:ascii="Arial" w:eastAsia="SimSun" w:hAnsi="Arial" w:cs="Arial"/>
          <w:b/>
          <w:color w:val="0D0D0D" w:themeColor="text1" w:themeTint="F2"/>
        </w:rPr>
        <w:t>、</w:t>
      </w:r>
      <w:r w:rsidR="002034A2" w:rsidRPr="00AA0B9B">
        <w:rPr>
          <w:rFonts w:ascii="Arial" w:eastAsia="SimSun" w:hAnsi="Arial" w:cs="Arial"/>
          <w:b/>
          <w:color w:val="0D0D0D" w:themeColor="text1" w:themeTint="F2"/>
        </w:rPr>
        <w:t>电子商务公司和政府组织</w:t>
      </w:r>
      <w:r w:rsidR="00077EFE" w:rsidRPr="00AA0B9B">
        <w:rPr>
          <w:rFonts w:ascii="Arial" w:eastAsia="SimSun" w:hAnsi="Arial" w:cs="Arial"/>
          <w:b/>
          <w:color w:val="0D0D0D" w:themeColor="text1" w:themeTint="F2"/>
        </w:rPr>
        <w:t>等机构</w:t>
      </w:r>
      <w:r w:rsidR="002034A2" w:rsidRPr="00AA0B9B">
        <w:rPr>
          <w:rFonts w:ascii="Arial" w:eastAsia="SimSun" w:hAnsi="Arial" w:cs="Arial"/>
          <w:b/>
          <w:color w:val="0D0D0D" w:themeColor="text1" w:themeTint="F2"/>
        </w:rPr>
        <w:t>必不可少的就业技能</w:t>
      </w:r>
      <w:r w:rsidR="002D2A79" w:rsidRPr="00AA0B9B">
        <w:rPr>
          <w:rFonts w:ascii="Arial" w:eastAsia="SimSun" w:hAnsi="Arial" w:cs="Arial"/>
          <w:b/>
          <w:color w:val="0D0D0D" w:themeColor="text1" w:themeTint="F2"/>
        </w:rPr>
        <w:t>。</w:t>
      </w:r>
    </w:p>
    <w:p w14:paraId="77E9CA60" w14:textId="0BCD50E7" w:rsidR="00E06383" w:rsidRPr="00AA0B9B" w:rsidRDefault="00E06383" w:rsidP="00AA0B9B">
      <w:pPr>
        <w:pStyle w:val="lead-paragraph"/>
        <w:spacing w:before="0" w:beforeAutospacing="0" w:line="276" w:lineRule="auto"/>
        <w:jc w:val="both"/>
        <w:rPr>
          <w:rFonts w:ascii="Arial" w:hAnsi="Arial" w:cs="Arial"/>
          <w:color w:val="595E61"/>
        </w:rPr>
      </w:pPr>
      <w:r w:rsidRPr="00AA0B9B">
        <w:rPr>
          <w:rFonts w:ascii="Arial" w:hAnsi="Arial" w:cs="Arial"/>
          <w:color w:val="595E61"/>
        </w:rPr>
        <w:t>You will be given the opportunity to participate in major technology projects within the Institute for Digital Technologies. Optional industrial internship opportunities will also help to bring you up-to-date with the latest knowledge and skills required in the sector. If you are interested in advancing your skills in data analytics based cyber defence to support existing organisations or the building of your own, then this programme is right for you.</w:t>
      </w:r>
    </w:p>
    <w:p w14:paraId="5B14DC05" w14:textId="6111725D" w:rsidR="00E06383" w:rsidRPr="00AA0B9B" w:rsidRDefault="00461AA7" w:rsidP="00AA0B9B">
      <w:pPr>
        <w:pStyle w:val="lead-paragraph"/>
        <w:spacing w:before="0" w:beforeAutospacing="0" w:line="276" w:lineRule="auto"/>
        <w:jc w:val="both"/>
        <w:rPr>
          <w:rFonts w:ascii="Arial" w:hAnsi="Arial" w:cs="Arial"/>
          <w:b/>
          <w:color w:val="0D0D0D" w:themeColor="text1" w:themeTint="F2"/>
        </w:rPr>
      </w:pPr>
      <w:r w:rsidRPr="00AA0B9B">
        <w:rPr>
          <w:rFonts w:ascii="Arial" w:eastAsia="SimSun" w:hAnsi="Arial" w:cs="Arial"/>
          <w:b/>
          <w:color w:val="0D0D0D" w:themeColor="text1" w:themeTint="F2"/>
        </w:rPr>
        <w:t>您</w:t>
      </w:r>
      <w:r w:rsidR="003E0AAC" w:rsidRPr="00AA0B9B">
        <w:rPr>
          <w:rFonts w:ascii="Arial" w:eastAsia="SimSun" w:hAnsi="Arial" w:cs="Arial"/>
          <w:b/>
          <w:color w:val="0D0D0D" w:themeColor="text1" w:themeTint="F2"/>
        </w:rPr>
        <w:t>将有机会参与数字技术研究所的主要科技项目。可选的业界实习机会还将帮助</w:t>
      </w:r>
      <w:r w:rsidRPr="00AA0B9B">
        <w:rPr>
          <w:rFonts w:ascii="Arial" w:eastAsia="SimSun" w:hAnsi="Arial" w:cs="Arial"/>
          <w:b/>
          <w:color w:val="0D0D0D" w:themeColor="text1" w:themeTint="F2"/>
        </w:rPr>
        <w:t>您</w:t>
      </w:r>
      <w:r w:rsidR="003E0AAC" w:rsidRPr="00AA0B9B">
        <w:rPr>
          <w:rFonts w:ascii="Arial" w:eastAsia="SimSun" w:hAnsi="Arial" w:cs="Arial"/>
          <w:b/>
          <w:color w:val="0D0D0D" w:themeColor="text1" w:themeTint="F2"/>
        </w:rPr>
        <w:t>掌握该行业所需的最新知识和核心技能。如果</w:t>
      </w:r>
      <w:r w:rsidRPr="00AA0B9B">
        <w:rPr>
          <w:rFonts w:ascii="Arial" w:eastAsia="SimSun" w:hAnsi="Arial" w:cs="Arial"/>
          <w:b/>
          <w:color w:val="0D0D0D" w:themeColor="text1" w:themeTint="F2"/>
        </w:rPr>
        <w:t>您</w:t>
      </w:r>
      <w:r w:rsidR="005966B5" w:rsidRPr="00AA0B9B">
        <w:rPr>
          <w:rFonts w:ascii="Arial" w:eastAsia="SimSun" w:hAnsi="Arial" w:cs="Arial"/>
          <w:b/>
          <w:color w:val="0D0D0D" w:themeColor="text1" w:themeTint="F2"/>
        </w:rPr>
        <w:t>有</w:t>
      </w:r>
      <w:r w:rsidR="00F23672" w:rsidRPr="00AA0B9B">
        <w:rPr>
          <w:rFonts w:ascii="Arial" w:eastAsia="SimSun" w:hAnsi="Arial" w:cs="Arial"/>
          <w:b/>
          <w:color w:val="0D0D0D" w:themeColor="text1" w:themeTint="F2"/>
        </w:rPr>
        <w:t>志于提高</w:t>
      </w:r>
      <w:r w:rsidR="007D7D3F" w:rsidRPr="00AA0B9B">
        <w:rPr>
          <w:rFonts w:ascii="Arial" w:eastAsia="SimSun" w:hAnsi="Arial" w:cs="Arial"/>
          <w:b/>
          <w:color w:val="0D0D0D" w:themeColor="text1" w:themeTint="F2"/>
        </w:rPr>
        <w:t>自身</w:t>
      </w:r>
      <w:r w:rsidR="003E0AAC" w:rsidRPr="00AA0B9B">
        <w:rPr>
          <w:rFonts w:ascii="Arial" w:eastAsia="SimSun" w:hAnsi="Arial" w:cs="Arial"/>
          <w:b/>
          <w:color w:val="0D0D0D" w:themeColor="text1" w:themeTint="F2"/>
        </w:rPr>
        <w:t>基于数据分析的网络防御的技能</w:t>
      </w:r>
      <w:r w:rsidR="00F23672" w:rsidRPr="00AA0B9B">
        <w:rPr>
          <w:rFonts w:ascii="Arial" w:eastAsia="SimSun" w:hAnsi="Arial" w:cs="Arial"/>
          <w:b/>
          <w:color w:val="0D0D0D" w:themeColor="text1" w:themeTint="F2"/>
        </w:rPr>
        <w:t>，</w:t>
      </w:r>
      <w:r w:rsidR="003E0AAC" w:rsidRPr="00AA0B9B">
        <w:rPr>
          <w:rFonts w:ascii="Arial" w:eastAsia="SimSun" w:hAnsi="Arial" w:cs="Arial"/>
          <w:b/>
          <w:color w:val="0D0D0D" w:themeColor="text1" w:themeTint="F2"/>
        </w:rPr>
        <w:t>以</w:t>
      </w:r>
      <w:r w:rsidR="00F23672" w:rsidRPr="00AA0B9B">
        <w:rPr>
          <w:rFonts w:ascii="Arial" w:eastAsia="SimSun" w:hAnsi="Arial" w:cs="Arial"/>
          <w:b/>
          <w:color w:val="0D0D0D" w:themeColor="text1" w:themeTint="F2"/>
        </w:rPr>
        <w:t>保护各行业及</w:t>
      </w:r>
      <w:r w:rsidRPr="00AA0B9B">
        <w:rPr>
          <w:rFonts w:ascii="Arial" w:eastAsia="SimSun" w:hAnsi="Arial" w:cs="Arial"/>
          <w:b/>
          <w:color w:val="0D0D0D" w:themeColor="text1" w:themeTint="F2"/>
        </w:rPr>
        <w:t>您</w:t>
      </w:r>
      <w:r w:rsidR="007D7D3F" w:rsidRPr="00AA0B9B">
        <w:rPr>
          <w:rFonts w:ascii="Arial" w:eastAsia="SimSun" w:hAnsi="Arial" w:cs="Arial"/>
          <w:b/>
          <w:color w:val="0D0D0D" w:themeColor="text1" w:themeTint="F2"/>
        </w:rPr>
        <w:t>所在</w:t>
      </w:r>
      <w:r w:rsidR="00F23672" w:rsidRPr="00AA0B9B">
        <w:rPr>
          <w:rFonts w:ascii="Arial" w:eastAsia="SimSun" w:hAnsi="Arial" w:cs="Arial"/>
          <w:b/>
          <w:color w:val="0D0D0D" w:themeColor="text1" w:themeTint="F2"/>
        </w:rPr>
        <w:t>的机构，</w:t>
      </w:r>
      <w:r w:rsidR="003E0AAC" w:rsidRPr="00AA0B9B">
        <w:rPr>
          <w:rFonts w:ascii="Arial" w:eastAsia="SimSun" w:hAnsi="Arial" w:cs="Arial"/>
          <w:b/>
          <w:color w:val="0D0D0D" w:themeColor="text1" w:themeTint="F2"/>
        </w:rPr>
        <w:t>那么此</w:t>
      </w:r>
      <w:r w:rsidR="00F23672" w:rsidRPr="00AA0B9B">
        <w:rPr>
          <w:rFonts w:ascii="Arial" w:eastAsia="SimSun" w:hAnsi="Arial" w:cs="Arial"/>
          <w:b/>
          <w:color w:val="0D0D0D" w:themeColor="text1" w:themeTint="F2"/>
        </w:rPr>
        <w:t>专业</w:t>
      </w:r>
      <w:r w:rsidR="002C4E7D" w:rsidRPr="00AA0B9B">
        <w:rPr>
          <w:rFonts w:ascii="Arial" w:eastAsia="SimSun" w:hAnsi="Arial" w:cs="Arial"/>
          <w:b/>
          <w:color w:val="0D0D0D" w:themeColor="text1" w:themeTint="F2"/>
        </w:rPr>
        <w:t>将</w:t>
      </w:r>
      <w:r w:rsidR="003E0AAC" w:rsidRPr="00AA0B9B">
        <w:rPr>
          <w:rFonts w:ascii="Arial" w:eastAsia="SimSun" w:hAnsi="Arial" w:cs="Arial"/>
          <w:b/>
          <w:color w:val="0D0D0D" w:themeColor="text1" w:themeTint="F2"/>
        </w:rPr>
        <w:t>非常适合</w:t>
      </w:r>
      <w:r w:rsidRPr="00AA0B9B">
        <w:rPr>
          <w:rFonts w:ascii="Arial" w:eastAsia="SimSun" w:hAnsi="Arial" w:cs="Arial"/>
          <w:b/>
          <w:color w:val="0D0D0D" w:themeColor="text1" w:themeTint="F2"/>
        </w:rPr>
        <w:t>您</w:t>
      </w:r>
      <w:r w:rsidR="003E0AAC" w:rsidRPr="00AA0B9B">
        <w:rPr>
          <w:rFonts w:ascii="Arial" w:eastAsia="SimSun" w:hAnsi="Arial" w:cs="Arial"/>
          <w:b/>
          <w:color w:val="0D0D0D" w:themeColor="text1" w:themeTint="F2"/>
        </w:rPr>
        <w:t>。</w:t>
      </w:r>
    </w:p>
    <w:p w14:paraId="4CE7218E" w14:textId="77777777" w:rsidR="005E6E20" w:rsidRPr="00AA0B9B" w:rsidRDefault="005E6E20"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t>Entry requirement</w:t>
      </w:r>
    </w:p>
    <w:p w14:paraId="59FF26BE" w14:textId="77777777" w:rsidR="005E6E20" w:rsidRPr="00AA0B9B" w:rsidRDefault="005E6E20" w:rsidP="00AA0B9B">
      <w:pPr>
        <w:spacing w:after="100" w:afterAutospacing="1" w:line="276" w:lineRule="auto"/>
        <w:jc w:val="both"/>
        <w:rPr>
          <w:rFonts w:ascii="Arial" w:eastAsia="Times New Roman" w:hAnsi="Arial" w:cs="Arial"/>
          <w:b/>
          <w:bCs/>
          <w:color w:val="0D0D0D" w:themeColor="text1" w:themeTint="F2"/>
          <w:sz w:val="24"/>
          <w:szCs w:val="24"/>
        </w:rPr>
      </w:pPr>
      <w:r w:rsidRPr="00AA0B9B">
        <w:rPr>
          <w:rFonts w:ascii="Arial" w:eastAsia="SimSun" w:hAnsi="Arial" w:cs="Arial"/>
          <w:b/>
          <w:bCs/>
          <w:color w:val="0D0D0D" w:themeColor="text1" w:themeTint="F2"/>
          <w:sz w:val="24"/>
          <w:szCs w:val="24"/>
        </w:rPr>
        <w:t>入学要求</w:t>
      </w:r>
    </w:p>
    <w:p w14:paraId="55D5D16E" w14:textId="6B045A28" w:rsidR="003E0AAC" w:rsidRPr="00AA0B9B" w:rsidRDefault="00E06383" w:rsidP="00AA0B9B">
      <w:pPr>
        <w:spacing w:after="100" w:afterAutospacing="1" w:line="276" w:lineRule="auto"/>
        <w:jc w:val="both"/>
        <w:rPr>
          <w:rFonts w:ascii="Arial" w:eastAsia="Times New Roman" w:hAnsi="Arial" w:cs="Arial"/>
          <w:color w:val="595E61"/>
          <w:sz w:val="24"/>
          <w:szCs w:val="24"/>
        </w:rPr>
      </w:pPr>
      <w:r w:rsidRPr="00AA0B9B">
        <w:rPr>
          <w:rFonts w:ascii="Arial" w:hAnsi="Arial" w:cs="Arial"/>
          <w:color w:val="595E61"/>
          <w:sz w:val="24"/>
          <w:szCs w:val="24"/>
          <w:shd w:val="clear" w:color="auto" w:fill="FFFFFF"/>
        </w:rPr>
        <w:t>A 2:2 honours degree (or equivalent international qualification) in electronics, computing, physics, mathematics or a related discipline.</w:t>
      </w:r>
      <w:r w:rsidR="003E0AAC" w:rsidRPr="00AA0B9B">
        <w:rPr>
          <w:rFonts w:ascii="Arial" w:eastAsia="Times New Roman" w:hAnsi="Arial" w:cs="Arial"/>
          <w:color w:val="595E61"/>
          <w:sz w:val="24"/>
          <w:szCs w:val="24"/>
        </w:rPr>
        <w:t xml:space="preserve"> </w:t>
      </w:r>
    </w:p>
    <w:p w14:paraId="4BBE2858" w14:textId="5E67721E" w:rsidR="009337E8" w:rsidRPr="00AA0B9B" w:rsidRDefault="00566F47"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具有</w:t>
      </w:r>
      <w:r w:rsidR="008F0448" w:rsidRPr="00AA0B9B">
        <w:rPr>
          <w:rFonts w:ascii="Arial" w:eastAsia="SimSun" w:hAnsi="Arial" w:cs="Arial"/>
          <w:b/>
          <w:color w:val="0D0D0D" w:themeColor="text1" w:themeTint="F2"/>
          <w:sz w:val="24"/>
          <w:szCs w:val="24"/>
        </w:rPr>
        <w:t>在电子</w:t>
      </w:r>
      <w:r w:rsidR="0042545D" w:rsidRPr="00AA0B9B">
        <w:rPr>
          <w:rFonts w:ascii="Arial" w:eastAsia="SimSun" w:hAnsi="Arial" w:cs="Arial"/>
          <w:b/>
          <w:color w:val="0D0D0D" w:themeColor="text1" w:themeTint="F2"/>
          <w:sz w:val="24"/>
          <w:szCs w:val="24"/>
        </w:rPr>
        <w:t>、</w:t>
      </w:r>
      <w:r w:rsidR="008F0448" w:rsidRPr="00AA0B9B">
        <w:rPr>
          <w:rFonts w:ascii="Arial" w:eastAsia="SimSun" w:hAnsi="Arial" w:cs="Arial"/>
          <w:b/>
          <w:color w:val="0D0D0D" w:themeColor="text1" w:themeTint="F2"/>
          <w:sz w:val="24"/>
          <w:szCs w:val="24"/>
        </w:rPr>
        <w:t>计算机</w:t>
      </w:r>
      <w:r w:rsidR="0042545D" w:rsidRPr="00AA0B9B">
        <w:rPr>
          <w:rFonts w:ascii="Arial" w:eastAsia="SimSun" w:hAnsi="Arial" w:cs="Arial"/>
          <w:b/>
          <w:color w:val="0D0D0D" w:themeColor="text1" w:themeTint="F2"/>
          <w:sz w:val="24"/>
          <w:szCs w:val="24"/>
        </w:rPr>
        <w:t>、</w:t>
      </w:r>
      <w:r w:rsidR="008F0448" w:rsidRPr="00AA0B9B">
        <w:rPr>
          <w:rFonts w:ascii="Arial" w:eastAsia="SimSun" w:hAnsi="Arial" w:cs="Arial"/>
          <w:b/>
          <w:color w:val="0D0D0D" w:themeColor="text1" w:themeTint="F2"/>
          <w:sz w:val="24"/>
          <w:szCs w:val="24"/>
        </w:rPr>
        <w:t>物理</w:t>
      </w:r>
      <w:r w:rsidR="0042545D" w:rsidRPr="00AA0B9B">
        <w:rPr>
          <w:rFonts w:ascii="Arial" w:eastAsia="SimSun" w:hAnsi="Arial" w:cs="Arial"/>
          <w:b/>
          <w:color w:val="0D0D0D" w:themeColor="text1" w:themeTint="F2"/>
          <w:sz w:val="24"/>
          <w:szCs w:val="24"/>
        </w:rPr>
        <w:t>、</w:t>
      </w:r>
      <w:r w:rsidR="008F0448" w:rsidRPr="00AA0B9B">
        <w:rPr>
          <w:rFonts w:ascii="Arial" w:eastAsia="SimSun" w:hAnsi="Arial" w:cs="Arial"/>
          <w:b/>
          <w:color w:val="0D0D0D" w:themeColor="text1" w:themeTint="F2"/>
          <w:sz w:val="24"/>
          <w:szCs w:val="24"/>
        </w:rPr>
        <w:t>数学或相关学科</w:t>
      </w:r>
      <w:r w:rsidR="00B24C00" w:rsidRPr="00AA0B9B">
        <w:rPr>
          <w:rFonts w:ascii="Arial" w:eastAsia="SimSun" w:hAnsi="Arial" w:cs="Arial"/>
          <w:b/>
          <w:color w:val="0D0D0D" w:themeColor="text1" w:themeTint="F2"/>
          <w:sz w:val="24"/>
          <w:szCs w:val="24"/>
        </w:rPr>
        <w:t>的</w:t>
      </w:r>
      <w:r w:rsidR="003E0AAC" w:rsidRPr="00AA0B9B">
        <w:rPr>
          <w:rFonts w:ascii="Arial" w:eastAsia="Times New Roman" w:hAnsi="Arial" w:cs="Arial"/>
          <w:b/>
          <w:color w:val="0D0D0D" w:themeColor="text1" w:themeTint="F2"/>
          <w:sz w:val="24"/>
          <w:szCs w:val="24"/>
        </w:rPr>
        <w:t>2.2</w:t>
      </w:r>
      <w:r w:rsidR="003E0AAC" w:rsidRPr="00AA0B9B">
        <w:rPr>
          <w:rFonts w:ascii="Arial" w:eastAsia="SimSun" w:hAnsi="Arial" w:cs="Arial"/>
          <w:b/>
          <w:color w:val="0D0D0D" w:themeColor="text1" w:themeTint="F2"/>
          <w:sz w:val="24"/>
          <w:szCs w:val="24"/>
        </w:rPr>
        <w:t>荣誉学位（或同等国际资格）。</w:t>
      </w:r>
      <w:r w:rsidR="009337E8" w:rsidRPr="00AA0B9B">
        <w:rPr>
          <w:rFonts w:ascii="Arial" w:hAnsi="Arial" w:cs="Arial"/>
          <w:color w:val="FFFFFF"/>
          <w:sz w:val="24"/>
          <w:szCs w:val="24"/>
        </w:rPr>
        <w:br w:type="page"/>
      </w:r>
    </w:p>
    <w:p w14:paraId="0625BF0B" w14:textId="4341BB60" w:rsidR="00175BF8" w:rsidRPr="00AA0B9B" w:rsidRDefault="00175BF8" w:rsidP="00AA0B9B">
      <w:pPr>
        <w:pStyle w:val="Heading1"/>
        <w:shd w:val="clear" w:color="auto" w:fill="B70062"/>
        <w:spacing w:line="276" w:lineRule="auto"/>
        <w:jc w:val="both"/>
        <w:rPr>
          <w:rFonts w:ascii="Arial" w:hAnsi="Arial" w:cs="Arial"/>
          <w:color w:val="FFFFFF"/>
          <w:sz w:val="28"/>
          <w:szCs w:val="28"/>
        </w:rPr>
      </w:pPr>
      <w:r w:rsidRPr="00AA0B9B">
        <w:rPr>
          <w:rFonts w:ascii="Arial" w:hAnsi="Arial" w:cs="Arial"/>
          <w:color w:val="FFFFFF"/>
          <w:sz w:val="28"/>
          <w:szCs w:val="28"/>
        </w:rPr>
        <w:lastRenderedPageBreak/>
        <w:t>Digital Creative Media</w:t>
      </w:r>
    </w:p>
    <w:p w14:paraId="6E36A9E3" w14:textId="755D5530" w:rsidR="00FD42F8" w:rsidRPr="00AA0B9B" w:rsidRDefault="00FD42F8" w:rsidP="00AA0B9B">
      <w:pPr>
        <w:pStyle w:val="Heading1"/>
        <w:shd w:val="clear" w:color="auto" w:fill="B70062"/>
        <w:spacing w:line="276" w:lineRule="auto"/>
        <w:jc w:val="both"/>
        <w:rPr>
          <w:rFonts w:ascii="Arial" w:hAnsi="Arial" w:cs="Arial"/>
          <w:color w:val="FFFFFF"/>
          <w:sz w:val="28"/>
          <w:szCs w:val="28"/>
        </w:rPr>
      </w:pPr>
      <w:r w:rsidRPr="00AA0B9B">
        <w:rPr>
          <w:rFonts w:ascii="Arial" w:eastAsia="SimSun" w:hAnsi="Arial" w:cs="Arial"/>
          <w:color w:val="FFFFFF"/>
          <w:sz w:val="28"/>
          <w:szCs w:val="28"/>
        </w:rPr>
        <w:t>数字创意媒体硕士</w:t>
      </w:r>
      <w:r w:rsidR="00C45CB1" w:rsidRPr="00AA0B9B">
        <w:rPr>
          <w:rFonts w:ascii="Arial" w:eastAsia="SimSun" w:hAnsi="Arial" w:cs="Arial"/>
          <w:color w:val="FFFFFF"/>
          <w:sz w:val="28"/>
          <w:szCs w:val="28"/>
        </w:rPr>
        <w:t>专业</w:t>
      </w:r>
    </w:p>
    <w:p w14:paraId="59B9EE42" w14:textId="77777777" w:rsidR="000E71D2" w:rsidRPr="00AA0B9B" w:rsidRDefault="000E71D2" w:rsidP="00AA0B9B">
      <w:pPr>
        <w:spacing w:after="100" w:afterAutospacing="1" w:line="276" w:lineRule="auto"/>
        <w:jc w:val="both"/>
        <w:rPr>
          <w:rFonts w:ascii="Arial" w:eastAsia="Times New Roman" w:hAnsi="Arial" w:cs="Arial"/>
          <w:color w:val="595E61"/>
          <w:sz w:val="24"/>
          <w:szCs w:val="24"/>
        </w:rPr>
      </w:pPr>
    </w:p>
    <w:p w14:paraId="59EB1DDF" w14:textId="4896BC13" w:rsidR="00175BF8" w:rsidRPr="00AA0B9B" w:rsidRDefault="00175BF8"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Our Digital Creative Media MSc programme will equip you with the right skill combinations to make an impact in digital creative media.</w:t>
      </w:r>
    </w:p>
    <w:p w14:paraId="35F07AC9" w14:textId="43C6584E" w:rsidR="00371842" w:rsidRPr="00AA0B9B" w:rsidRDefault="00371842"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我们的数字创意媒体硕士课程将使</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具备在数字创意媒体领域产生影响</w:t>
      </w:r>
      <w:r w:rsidR="002536BC" w:rsidRPr="00AA0B9B">
        <w:rPr>
          <w:rFonts w:ascii="Arial" w:eastAsia="SimSun" w:hAnsi="Arial" w:cs="Arial"/>
          <w:b/>
          <w:color w:val="0D0D0D" w:themeColor="text1" w:themeTint="F2"/>
          <w:sz w:val="24"/>
          <w:szCs w:val="24"/>
        </w:rPr>
        <w:t>的</w:t>
      </w:r>
      <w:r w:rsidRPr="00AA0B9B">
        <w:rPr>
          <w:rFonts w:ascii="Arial" w:eastAsia="SimSun" w:hAnsi="Arial" w:cs="Arial"/>
          <w:b/>
          <w:color w:val="0D0D0D" w:themeColor="text1" w:themeTint="F2"/>
          <w:sz w:val="24"/>
          <w:szCs w:val="24"/>
        </w:rPr>
        <w:t>一系列技能。</w:t>
      </w:r>
    </w:p>
    <w:p w14:paraId="71B1A4DB" w14:textId="77777777" w:rsidR="00192C43" w:rsidRPr="00AA0B9B" w:rsidRDefault="00175BF8"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Today, digital technologies are increasingly used for creativity, and will be directly at the heart of all creative media applications and their related industries in the future. Although many creative designs and applications have started to dominate our imaginations, the future is yet to be created.</w:t>
      </w:r>
    </w:p>
    <w:p w14:paraId="483BDDB7" w14:textId="2B368D6A" w:rsidR="00192C43" w:rsidRPr="00AA0B9B" w:rsidRDefault="00356ADD" w:rsidP="00AA0B9B">
      <w:pPr>
        <w:spacing w:line="276" w:lineRule="auto"/>
        <w:jc w:val="both"/>
        <w:rPr>
          <w:rFonts w:ascii="Arial" w:hAnsi="Arial" w:cs="Arial"/>
          <w:b/>
          <w:color w:val="0D0D0D" w:themeColor="text1" w:themeTint="F2"/>
          <w:sz w:val="24"/>
          <w:szCs w:val="24"/>
        </w:rPr>
      </w:pPr>
      <w:r w:rsidRPr="00AA0B9B">
        <w:rPr>
          <w:rFonts w:ascii="Arial" w:eastAsia="SimSun" w:hAnsi="Arial" w:cs="Arial"/>
          <w:b/>
          <w:color w:val="0D0D0D" w:themeColor="text1" w:themeTint="F2"/>
          <w:sz w:val="24"/>
          <w:szCs w:val="24"/>
        </w:rPr>
        <w:t>今天</w:t>
      </w:r>
      <w:r w:rsidR="00192C43"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越来越多的创意通过</w:t>
      </w:r>
      <w:r w:rsidR="00192C43" w:rsidRPr="00AA0B9B">
        <w:rPr>
          <w:rFonts w:ascii="Arial" w:eastAsia="SimSun" w:hAnsi="Arial" w:cs="Arial"/>
          <w:b/>
          <w:color w:val="0D0D0D" w:themeColor="text1" w:themeTint="F2"/>
          <w:sz w:val="24"/>
          <w:szCs w:val="24"/>
        </w:rPr>
        <w:t>数字技术</w:t>
      </w:r>
      <w:r w:rsidRPr="00AA0B9B">
        <w:rPr>
          <w:rFonts w:ascii="Arial" w:eastAsia="SimSun" w:hAnsi="Arial" w:cs="Arial"/>
          <w:b/>
          <w:color w:val="0D0D0D" w:themeColor="text1" w:themeTint="F2"/>
          <w:sz w:val="24"/>
          <w:szCs w:val="24"/>
        </w:rPr>
        <w:t>来实现。</w:t>
      </w:r>
      <w:r w:rsidR="00027E3C" w:rsidRPr="00AA0B9B">
        <w:rPr>
          <w:rFonts w:ascii="Arial" w:eastAsia="SimSun" w:hAnsi="Arial" w:cs="Arial"/>
          <w:b/>
          <w:color w:val="0D0D0D" w:themeColor="text1" w:themeTint="F2"/>
          <w:sz w:val="24"/>
          <w:szCs w:val="24"/>
        </w:rPr>
        <w:t>未来</w:t>
      </w:r>
      <w:r w:rsidRPr="00AA0B9B">
        <w:rPr>
          <w:rFonts w:ascii="Arial" w:eastAsia="SimSun" w:hAnsi="Arial" w:cs="Arial"/>
          <w:b/>
          <w:color w:val="0D0D0D" w:themeColor="text1" w:themeTint="F2"/>
          <w:sz w:val="24"/>
          <w:szCs w:val="24"/>
        </w:rPr>
        <w:t>，数字技术</w:t>
      </w:r>
      <w:r w:rsidR="00192C43" w:rsidRPr="00AA0B9B">
        <w:rPr>
          <w:rFonts w:ascii="Arial" w:eastAsia="SimSun" w:hAnsi="Arial" w:cs="Arial"/>
          <w:b/>
          <w:color w:val="0D0D0D" w:themeColor="text1" w:themeTint="F2"/>
          <w:sz w:val="24"/>
          <w:szCs w:val="24"/>
        </w:rPr>
        <w:t>将成为所有创意媒体及其相关产业</w:t>
      </w:r>
      <w:r w:rsidR="00564866" w:rsidRPr="00AA0B9B">
        <w:rPr>
          <w:rFonts w:ascii="Arial" w:eastAsia="SimSun" w:hAnsi="Arial" w:cs="Arial"/>
          <w:b/>
          <w:color w:val="0D0D0D" w:themeColor="text1" w:themeTint="F2"/>
          <w:sz w:val="24"/>
          <w:szCs w:val="24"/>
        </w:rPr>
        <w:t>领域</w:t>
      </w:r>
      <w:r w:rsidR="00192C43" w:rsidRPr="00AA0B9B">
        <w:rPr>
          <w:rFonts w:ascii="Arial" w:eastAsia="SimSun" w:hAnsi="Arial" w:cs="Arial"/>
          <w:b/>
          <w:color w:val="0D0D0D" w:themeColor="text1" w:themeTint="F2"/>
          <w:sz w:val="24"/>
          <w:szCs w:val="24"/>
        </w:rPr>
        <w:t>的核心。尽管许多创造性的设计和应用</w:t>
      </w:r>
      <w:r w:rsidR="00564866" w:rsidRPr="00AA0B9B">
        <w:rPr>
          <w:rFonts w:ascii="Arial" w:eastAsia="SimSun" w:hAnsi="Arial" w:cs="Arial"/>
          <w:b/>
          <w:color w:val="0D0D0D" w:themeColor="text1" w:themeTint="F2"/>
          <w:sz w:val="24"/>
          <w:szCs w:val="24"/>
        </w:rPr>
        <w:t>已经</w:t>
      </w:r>
      <w:r w:rsidR="00192C43" w:rsidRPr="00AA0B9B">
        <w:rPr>
          <w:rFonts w:ascii="Arial" w:eastAsia="SimSun" w:hAnsi="Arial" w:cs="Arial"/>
          <w:b/>
          <w:color w:val="0D0D0D" w:themeColor="text1" w:themeTint="F2"/>
          <w:sz w:val="24"/>
          <w:szCs w:val="24"/>
        </w:rPr>
        <w:t>开始主导我们的想象力，但</w:t>
      </w:r>
      <w:r w:rsidR="00B40244" w:rsidRPr="00AA0B9B">
        <w:rPr>
          <w:rFonts w:ascii="Arial" w:eastAsia="SimSun" w:hAnsi="Arial" w:cs="Arial"/>
          <w:b/>
          <w:color w:val="0D0D0D" w:themeColor="text1" w:themeTint="F2"/>
          <w:sz w:val="24"/>
          <w:szCs w:val="24"/>
        </w:rPr>
        <w:t>其</w:t>
      </w:r>
      <w:r w:rsidR="00564866" w:rsidRPr="00AA0B9B">
        <w:rPr>
          <w:rFonts w:ascii="Arial" w:eastAsia="SimSun" w:hAnsi="Arial" w:cs="Arial"/>
          <w:b/>
          <w:color w:val="0D0D0D" w:themeColor="text1" w:themeTint="F2"/>
          <w:sz w:val="24"/>
          <w:szCs w:val="24"/>
        </w:rPr>
        <w:t>未来的</w:t>
      </w:r>
      <w:r w:rsidR="00B40244" w:rsidRPr="00AA0B9B">
        <w:rPr>
          <w:rFonts w:ascii="Arial" w:eastAsia="SimSun" w:hAnsi="Arial" w:cs="Arial"/>
          <w:b/>
          <w:color w:val="0D0D0D" w:themeColor="text1" w:themeTint="F2"/>
          <w:sz w:val="24"/>
          <w:szCs w:val="24"/>
        </w:rPr>
        <w:t>发展</w:t>
      </w:r>
      <w:r w:rsidR="00564866" w:rsidRPr="00AA0B9B">
        <w:rPr>
          <w:rFonts w:ascii="Arial" w:eastAsia="SimSun" w:hAnsi="Arial" w:cs="Arial"/>
          <w:b/>
          <w:color w:val="0D0D0D" w:themeColor="text1" w:themeTint="F2"/>
          <w:sz w:val="24"/>
          <w:szCs w:val="24"/>
        </w:rPr>
        <w:t>仍</w:t>
      </w:r>
      <w:r w:rsidR="00B40244" w:rsidRPr="00AA0B9B">
        <w:rPr>
          <w:rFonts w:ascii="Arial" w:eastAsia="SimSun" w:hAnsi="Arial" w:cs="Arial"/>
          <w:b/>
          <w:color w:val="0D0D0D" w:themeColor="text1" w:themeTint="F2"/>
          <w:sz w:val="24"/>
          <w:szCs w:val="24"/>
        </w:rPr>
        <w:t>待我们去创造</w:t>
      </w:r>
      <w:r w:rsidR="00192C43" w:rsidRPr="00AA0B9B">
        <w:rPr>
          <w:rFonts w:ascii="Arial" w:eastAsia="SimSun" w:hAnsi="Arial" w:cs="Arial"/>
          <w:b/>
          <w:color w:val="0D0D0D" w:themeColor="text1" w:themeTint="F2"/>
          <w:sz w:val="24"/>
          <w:szCs w:val="24"/>
        </w:rPr>
        <w:t>。</w:t>
      </w:r>
    </w:p>
    <w:p w14:paraId="005BB77D" w14:textId="77777777" w:rsidR="00B40244" w:rsidRPr="00AA0B9B" w:rsidRDefault="00175BF8"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If you have passion for understanding and influencing the interplay between creative media and innovative digital technologies for creating the future of digital media, then you will find our exciting master's in digital media most suited to you.</w:t>
      </w:r>
    </w:p>
    <w:p w14:paraId="5C06D2B3" w14:textId="19BEECE6" w:rsidR="001B1C04" w:rsidRPr="00AA0B9B" w:rsidRDefault="00B40244" w:rsidP="00AA0B9B">
      <w:pPr>
        <w:spacing w:line="276" w:lineRule="auto"/>
        <w:jc w:val="both"/>
        <w:rPr>
          <w:rFonts w:ascii="Arial" w:eastAsia="Times New Roman" w:hAnsi="Arial" w:cs="Arial"/>
          <w:color w:val="595E61"/>
          <w:sz w:val="24"/>
          <w:szCs w:val="24"/>
        </w:rPr>
      </w:pPr>
      <w:r w:rsidRPr="00AA0B9B">
        <w:rPr>
          <w:rFonts w:ascii="Arial" w:eastAsia="SimSun" w:hAnsi="Arial" w:cs="Arial"/>
          <w:b/>
          <w:color w:val="0D0D0D" w:themeColor="text1" w:themeTint="F2"/>
          <w:sz w:val="24"/>
          <w:szCs w:val="24"/>
        </w:rPr>
        <w:t>如果</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热衷于理解创意媒体和数字技术</w:t>
      </w:r>
      <w:r w:rsidR="00284B6D" w:rsidRPr="00AA0B9B">
        <w:rPr>
          <w:rFonts w:ascii="Arial" w:eastAsia="SimSun" w:hAnsi="Arial" w:cs="Arial"/>
          <w:b/>
          <w:color w:val="0D0D0D" w:themeColor="text1" w:themeTint="F2"/>
          <w:sz w:val="24"/>
          <w:szCs w:val="24"/>
        </w:rPr>
        <w:t>创新</w:t>
      </w:r>
      <w:r w:rsidRPr="00AA0B9B">
        <w:rPr>
          <w:rFonts w:ascii="Arial" w:eastAsia="SimSun" w:hAnsi="Arial" w:cs="Arial"/>
          <w:b/>
          <w:color w:val="0D0D0D" w:themeColor="text1" w:themeTint="F2"/>
          <w:sz w:val="24"/>
          <w:szCs w:val="24"/>
        </w:rPr>
        <w:t>之间的相互作用，</w:t>
      </w:r>
      <w:r w:rsidR="005F6F6B" w:rsidRPr="00AA0B9B">
        <w:rPr>
          <w:rFonts w:ascii="Arial" w:eastAsia="SimSun" w:hAnsi="Arial" w:cs="Arial"/>
          <w:b/>
          <w:color w:val="0D0D0D" w:themeColor="text1" w:themeTint="F2"/>
          <w:sz w:val="24"/>
          <w:szCs w:val="24"/>
        </w:rPr>
        <w:t>想影响并</w:t>
      </w:r>
      <w:r w:rsidRPr="00AA0B9B">
        <w:rPr>
          <w:rFonts w:ascii="Arial" w:eastAsia="SimSun" w:hAnsi="Arial" w:cs="Arial"/>
          <w:b/>
          <w:color w:val="0D0D0D" w:themeColor="text1" w:themeTint="F2"/>
          <w:sz w:val="24"/>
          <w:szCs w:val="24"/>
        </w:rPr>
        <w:t>创造数字媒体的未来，</w:t>
      </w:r>
      <w:r w:rsidR="005F6F6B" w:rsidRPr="00AA0B9B">
        <w:rPr>
          <w:rFonts w:ascii="Arial" w:eastAsia="SimSun" w:hAnsi="Arial" w:cs="Arial"/>
          <w:b/>
          <w:color w:val="0D0D0D" w:themeColor="text1" w:themeTint="F2"/>
          <w:sz w:val="24"/>
          <w:szCs w:val="24"/>
        </w:rPr>
        <w:t>那么</w:t>
      </w:r>
      <w:r w:rsidR="00461AA7" w:rsidRPr="00AA0B9B">
        <w:rPr>
          <w:rFonts w:ascii="Arial" w:eastAsia="SimSun" w:hAnsi="Arial" w:cs="Arial"/>
          <w:b/>
          <w:color w:val="0D0D0D" w:themeColor="text1" w:themeTint="F2"/>
          <w:sz w:val="24"/>
          <w:szCs w:val="24"/>
        </w:rPr>
        <w:t>您</w:t>
      </w:r>
      <w:r w:rsidR="005F6F6B" w:rsidRPr="00AA0B9B">
        <w:rPr>
          <w:rFonts w:ascii="Arial" w:eastAsia="SimSun" w:hAnsi="Arial" w:cs="Arial"/>
          <w:b/>
          <w:color w:val="0D0D0D" w:themeColor="text1" w:themeTint="F2"/>
          <w:sz w:val="24"/>
          <w:szCs w:val="24"/>
        </w:rPr>
        <w:t>将会发现我们令人激动的数字</w:t>
      </w:r>
      <w:r w:rsidR="00C45CB1" w:rsidRPr="00AA0B9B">
        <w:rPr>
          <w:rFonts w:ascii="Arial" w:eastAsia="SimSun" w:hAnsi="Arial" w:cs="Arial"/>
          <w:b/>
          <w:color w:val="0D0D0D" w:themeColor="text1" w:themeTint="F2"/>
          <w:sz w:val="24"/>
          <w:szCs w:val="24"/>
        </w:rPr>
        <w:t>创意</w:t>
      </w:r>
      <w:r w:rsidR="005F6F6B" w:rsidRPr="00AA0B9B">
        <w:rPr>
          <w:rFonts w:ascii="Arial" w:eastAsia="SimSun" w:hAnsi="Arial" w:cs="Arial"/>
          <w:b/>
          <w:color w:val="0D0D0D" w:themeColor="text1" w:themeTint="F2"/>
          <w:sz w:val="24"/>
          <w:szCs w:val="24"/>
        </w:rPr>
        <w:t>媒体硕士课程十分的适合</w:t>
      </w:r>
      <w:r w:rsidR="00461AA7" w:rsidRPr="00AA0B9B">
        <w:rPr>
          <w:rFonts w:ascii="Arial" w:eastAsia="SimSun" w:hAnsi="Arial" w:cs="Arial"/>
          <w:b/>
          <w:color w:val="0D0D0D" w:themeColor="text1" w:themeTint="F2"/>
          <w:sz w:val="24"/>
          <w:szCs w:val="24"/>
        </w:rPr>
        <w:t>您</w:t>
      </w:r>
      <w:r w:rsidRPr="00AA0B9B">
        <w:rPr>
          <w:rFonts w:ascii="Arial" w:eastAsia="SimSun" w:hAnsi="Arial" w:cs="Arial"/>
          <w:color w:val="595E61"/>
          <w:sz w:val="24"/>
          <w:szCs w:val="24"/>
        </w:rPr>
        <w:t>。</w:t>
      </w:r>
      <w:r w:rsidR="00175BF8" w:rsidRPr="00AA0B9B">
        <w:rPr>
          <w:rFonts w:ascii="Arial" w:eastAsia="Times New Roman" w:hAnsi="Arial" w:cs="Arial"/>
          <w:color w:val="595E61"/>
          <w:sz w:val="24"/>
          <w:szCs w:val="24"/>
        </w:rPr>
        <w:br/>
      </w:r>
      <w:r w:rsidR="00175BF8" w:rsidRPr="00AA0B9B">
        <w:rPr>
          <w:rFonts w:ascii="Arial" w:eastAsia="Times New Roman" w:hAnsi="Arial" w:cs="Arial"/>
          <w:color w:val="595E61"/>
          <w:sz w:val="24"/>
          <w:szCs w:val="24"/>
        </w:rPr>
        <w:br/>
        <w:t>Our MSc Digital Creative Media programme will help you develop your digital and creative skills across many media platforms, applicable to various sectors. Specially crafted topics included in the programme focus on gaming technologies, media production and creative media design and practices, digital application development, digital creative media audiences, markets and industries, all of which are taught by the leading experts in these areas. You will benefit from experiences in 3D creative media and studio environments, which will provide a unique opportunity to engage with advanced research motivated problems in the exciting topics related to digital creative media.</w:t>
      </w:r>
    </w:p>
    <w:p w14:paraId="2BE5D0D9" w14:textId="667F6C08" w:rsidR="00175BF8" w:rsidRPr="00AA0B9B" w:rsidRDefault="001B1C04" w:rsidP="00AA0B9B">
      <w:pPr>
        <w:spacing w:line="276" w:lineRule="auto"/>
        <w:jc w:val="both"/>
        <w:rPr>
          <w:rFonts w:ascii="Arial" w:eastAsia="Times New Roman" w:hAnsi="Arial" w:cs="Arial"/>
          <w:color w:val="595E61"/>
          <w:sz w:val="24"/>
          <w:szCs w:val="24"/>
        </w:rPr>
      </w:pPr>
      <w:r w:rsidRPr="00AA0B9B">
        <w:rPr>
          <w:rFonts w:ascii="Arial" w:eastAsia="SimSun" w:hAnsi="Arial" w:cs="Arial"/>
          <w:b/>
          <w:color w:val="0D0D0D" w:themeColor="text1" w:themeTint="F2"/>
          <w:sz w:val="24"/>
          <w:szCs w:val="24"/>
        </w:rPr>
        <w:t>我们的数字创意媒体硕士课程将帮助</w:t>
      </w:r>
      <w:r w:rsidR="00461AA7" w:rsidRPr="00AA0B9B">
        <w:rPr>
          <w:rFonts w:ascii="Arial" w:eastAsia="SimSun" w:hAnsi="Arial" w:cs="Arial"/>
          <w:b/>
          <w:color w:val="0D0D0D" w:themeColor="text1" w:themeTint="F2"/>
          <w:sz w:val="24"/>
          <w:szCs w:val="24"/>
        </w:rPr>
        <w:t>您</w:t>
      </w:r>
      <w:r w:rsidR="00B83D6F" w:rsidRPr="00AA0B9B">
        <w:rPr>
          <w:rFonts w:ascii="Arial" w:eastAsia="SimSun" w:hAnsi="Arial" w:cs="Arial"/>
          <w:b/>
          <w:color w:val="0D0D0D" w:themeColor="text1" w:themeTint="F2"/>
          <w:sz w:val="24"/>
          <w:szCs w:val="24"/>
        </w:rPr>
        <w:t>拓展</w:t>
      </w:r>
      <w:r w:rsidRPr="00AA0B9B">
        <w:rPr>
          <w:rFonts w:ascii="Arial" w:eastAsia="SimSun" w:hAnsi="Arial" w:cs="Arial"/>
          <w:b/>
          <w:color w:val="0D0D0D" w:themeColor="text1" w:themeTint="F2"/>
          <w:sz w:val="24"/>
          <w:szCs w:val="24"/>
        </w:rPr>
        <w:t>适用于各个领域的许多媒体平台</w:t>
      </w:r>
      <w:r w:rsidR="00B83D6F" w:rsidRPr="00AA0B9B">
        <w:rPr>
          <w:rFonts w:ascii="Arial" w:eastAsia="SimSun" w:hAnsi="Arial" w:cs="Arial"/>
          <w:b/>
          <w:color w:val="0D0D0D" w:themeColor="text1" w:themeTint="F2"/>
          <w:sz w:val="24"/>
          <w:szCs w:val="24"/>
        </w:rPr>
        <w:t>的</w:t>
      </w:r>
      <w:r w:rsidRPr="00AA0B9B">
        <w:rPr>
          <w:rFonts w:ascii="Arial" w:eastAsia="SimSun" w:hAnsi="Arial" w:cs="Arial"/>
          <w:b/>
          <w:color w:val="0D0D0D" w:themeColor="text1" w:themeTint="F2"/>
          <w:sz w:val="24"/>
          <w:szCs w:val="24"/>
        </w:rPr>
        <w:t>数字</w:t>
      </w:r>
      <w:r w:rsidR="00B83D6F" w:rsidRPr="00AA0B9B">
        <w:rPr>
          <w:rFonts w:ascii="Arial" w:eastAsia="SimSun" w:hAnsi="Arial" w:cs="Arial"/>
          <w:b/>
          <w:color w:val="0D0D0D" w:themeColor="text1" w:themeTint="F2"/>
          <w:sz w:val="24"/>
          <w:szCs w:val="24"/>
        </w:rPr>
        <w:t>媒体技术</w:t>
      </w:r>
      <w:r w:rsidRPr="00AA0B9B">
        <w:rPr>
          <w:rFonts w:ascii="Arial" w:eastAsia="SimSun" w:hAnsi="Arial" w:cs="Arial"/>
          <w:b/>
          <w:color w:val="0D0D0D" w:themeColor="text1" w:themeTint="F2"/>
          <w:sz w:val="24"/>
          <w:szCs w:val="24"/>
        </w:rPr>
        <w:t>和创意技能。该</w:t>
      </w:r>
      <w:r w:rsidR="00DB3EC3" w:rsidRPr="00AA0B9B">
        <w:rPr>
          <w:rFonts w:ascii="Arial" w:eastAsia="SimSun" w:hAnsi="Arial" w:cs="Arial"/>
          <w:b/>
          <w:color w:val="0D0D0D" w:themeColor="text1" w:themeTint="F2"/>
          <w:sz w:val="24"/>
          <w:szCs w:val="24"/>
        </w:rPr>
        <w:t>课程</w:t>
      </w:r>
      <w:r w:rsidRPr="00AA0B9B">
        <w:rPr>
          <w:rFonts w:ascii="Arial" w:eastAsia="SimSun" w:hAnsi="Arial" w:cs="Arial"/>
          <w:b/>
          <w:color w:val="0D0D0D" w:themeColor="text1" w:themeTint="F2"/>
          <w:sz w:val="24"/>
          <w:szCs w:val="24"/>
        </w:rPr>
        <w:t>中包含</w:t>
      </w:r>
      <w:r w:rsidR="00DB3EC3" w:rsidRPr="00AA0B9B">
        <w:rPr>
          <w:rFonts w:ascii="Arial" w:eastAsia="SimSun" w:hAnsi="Arial" w:cs="Arial"/>
          <w:b/>
          <w:color w:val="0D0D0D" w:themeColor="text1" w:themeTint="F2"/>
          <w:sz w:val="24"/>
          <w:szCs w:val="24"/>
        </w:rPr>
        <w:t>了一些由相关领域专家设计并亲自教授的</w:t>
      </w:r>
      <w:r w:rsidRPr="00AA0B9B">
        <w:rPr>
          <w:rFonts w:ascii="Arial" w:eastAsia="SimSun" w:hAnsi="Arial" w:cs="Arial"/>
          <w:b/>
          <w:color w:val="0D0D0D" w:themeColor="text1" w:themeTint="F2"/>
          <w:sz w:val="24"/>
          <w:szCs w:val="24"/>
        </w:rPr>
        <w:t>特别设计的主题</w:t>
      </w:r>
      <w:r w:rsidR="00DB3EC3" w:rsidRPr="00AA0B9B">
        <w:rPr>
          <w:rFonts w:ascii="Arial" w:eastAsia="SimSun" w:hAnsi="Arial" w:cs="Arial"/>
          <w:b/>
          <w:color w:val="0D0D0D" w:themeColor="text1" w:themeTint="F2"/>
          <w:sz w:val="24"/>
          <w:szCs w:val="24"/>
        </w:rPr>
        <w:t>，主要着眼于</w:t>
      </w:r>
      <w:r w:rsidRPr="00AA0B9B">
        <w:rPr>
          <w:rFonts w:ascii="Arial" w:eastAsia="SimSun" w:hAnsi="Arial" w:cs="Arial"/>
          <w:b/>
          <w:color w:val="0D0D0D" w:themeColor="text1" w:themeTint="F2"/>
          <w:sz w:val="24"/>
          <w:szCs w:val="24"/>
        </w:rPr>
        <w:t>游戏技术</w:t>
      </w:r>
      <w:r w:rsidR="00DB3EC3"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媒体制作和创意媒体设计与实践</w:t>
      </w:r>
      <w:r w:rsidR="00DB3EC3"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数字应用开发</w:t>
      </w:r>
      <w:r w:rsidR="00DB3EC3"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数字创意媒体受众</w:t>
      </w:r>
      <w:r w:rsidR="00DB3EC3"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市场和行业</w:t>
      </w:r>
      <w:r w:rsidR="00DB3EC3" w:rsidRPr="00AA0B9B">
        <w:rPr>
          <w:rFonts w:ascii="Arial" w:eastAsia="SimSun" w:hAnsi="Arial" w:cs="Arial"/>
          <w:b/>
          <w:color w:val="0D0D0D" w:themeColor="text1" w:themeTint="F2"/>
          <w:sz w:val="24"/>
          <w:szCs w:val="24"/>
        </w:rPr>
        <w:t>等方面。</w:t>
      </w:r>
      <w:r w:rsidR="00461AA7" w:rsidRPr="00AA0B9B">
        <w:rPr>
          <w:rFonts w:ascii="Arial" w:eastAsia="SimSun" w:hAnsi="Arial" w:cs="Arial"/>
          <w:b/>
          <w:color w:val="0D0D0D" w:themeColor="text1" w:themeTint="F2"/>
          <w:sz w:val="24"/>
          <w:szCs w:val="24"/>
        </w:rPr>
        <w:t>您</w:t>
      </w:r>
      <w:r w:rsidR="00DB3EC3" w:rsidRPr="00AA0B9B">
        <w:rPr>
          <w:rFonts w:ascii="Arial" w:eastAsia="SimSun" w:hAnsi="Arial" w:cs="Arial"/>
          <w:b/>
          <w:color w:val="0D0D0D" w:themeColor="text1" w:themeTint="F2"/>
          <w:sz w:val="24"/>
          <w:szCs w:val="24"/>
        </w:rPr>
        <w:t>也将从</w:t>
      </w:r>
      <w:r w:rsidR="00DB3EC3" w:rsidRPr="00AA0B9B">
        <w:rPr>
          <w:rFonts w:ascii="Arial" w:eastAsia="SimSun" w:hAnsi="Arial" w:cs="Arial"/>
          <w:b/>
          <w:color w:val="0D0D0D" w:themeColor="text1" w:themeTint="F2"/>
          <w:sz w:val="24"/>
          <w:szCs w:val="24"/>
        </w:rPr>
        <w:t>3D</w:t>
      </w:r>
      <w:r w:rsidR="00DB3EC3" w:rsidRPr="00AA0B9B">
        <w:rPr>
          <w:rFonts w:ascii="Arial" w:eastAsia="SimSun" w:hAnsi="Arial" w:cs="Arial"/>
          <w:b/>
          <w:color w:val="0D0D0D" w:themeColor="text1" w:themeTint="F2"/>
          <w:sz w:val="24"/>
          <w:szCs w:val="24"/>
        </w:rPr>
        <w:t>创意媒体和工作室的经验中受益，这将为</w:t>
      </w:r>
      <w:r w:rsidR="00461AA7" w:rsidRPr="00AA0B9B">
        <w:rPr>
          <w:rFonts w:ascii="Arial" w:eastAsia="SimSun" w:hAnsi="Arial" w:cs="Arial"/>
          <w:b/>
          <w:color w:val="0D0D0D" w:themeColor="text1" w:themeTint="F2"/>
          <w:sz w:val="24"/>
          <w:szCs w:val="24"/>
        </w:rPr>
        <w:t>您</w:t>
      </w:r>
      <w:r w:rsidR="00DB3EC3" w:rsidRPr="00AA0B9B">
        <w:rPr>
          <w:rFonts w:ascii="Arial" w:eastAsia="SimSun" w:hAnsi="Arial" w:cs="Arial"/>
          <w:b/>
          <w:color w:val="0D0D0D" w:themeColor="text1" w:themeTint="F2"/>
          <w:sz w:val="24"/>
          <w:szCs w:val="24"/>
        </w:rPr>
        <w:t>提供一个</w:t>
      </w:r>
      <w:r w:rsidR="00277BB1" w:rsidRPr="00AA0B9B">
        <w:rPr>
          <w:rFonts w:ascii="Arial" w:eastAsia="SimSun" w:hAnsi="Arial" w:cs="Arial"/>
          <w:b/>
          <w:color w:val="0D0D0D" w:themeColor="text1" w:themeTint="F2"/>
          <w:sz w:val="24"/>
          <w:szCs w:val="24"/>
        </w:rPr>
        <w:t>独特的机会去</w:t>
      </w:r>
      <w:r w:rsidR="00DB3EC3" w:rsidRPr="00AA0B9B">
        <w:rPr>
          <w:rFonts w:ascii="Arial" w:eastAsia="SimSun" w:hAnsi="Arial" w:cs="Arial"/>
          <w:b/>
          <w:color w:val="0D0D0D" w:themeColor="text1" w:themeTint="F2"/>
          <w:sz w:val="24"/>
          <w:szCs w:val="24"/>
        </w:rPr>
        <w:t>参与数字创意媒体相关的激动人心的最先进的研究。</w:t>
      </w:r>
      <w:r w:rsidR="00175BF8" w:rsidRPr="00AA0B9B">
        <w:rPr>
          <w:rFonts w:ascii="Arial" w:eastAsia="Times New Roman" w:hAnsi="Arial" w:cs="Arial"/>
          <w:color w:val="595E61"/>
          <w:sz w:val="24"/>
          <w:szCs w:val="24"/>
        </w:rPr>
        <w:br/>
      </w:r>
      <w:r w:rsidR="00175BF8" w:rsidRPr="00AA0B9B">
        <w:rPr>
          <w:rFonts w:ascii="Arial" w:eastAsia="Times New Roman" w:hAnsi="Arial" w:cs="Arial"/>
          <w:color w:val="595E61"/>
          <w:sz w:val="24"/>
          <w:szCs w:val="24"/>
        </w:rPr>
        <w:br/>
        <w:t>This master's programme will include applied examples of pioneering research and offer innovative projects and industrial placement opportunities to bring you up to date with the latest knowledge and skills required in this rapidly changing domain. All of this will provide you with several career pathways in a range of media and creative industries and related sectors.</w:t>
      </w:r>
    </w:p>
    <w:p w14:paraId="39299DE1" w14:textId="2B45BA56" w:rsidR="00E3181B" w:rsidRPr="00AA0B9B" w:rsidRDefault="00E3181B" w:rsidP="00AA0B9B">
      <w:pPr>
        <w:spacing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lastRenderedPageBreak/>
        <w:t>为了使</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掌握该快速变化领域中所需的最新知识和技能，该硕士课程将包括开拓性研究的应用实例，并提供创新项目和业界实习的机会。这些将帮助</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匹配一系列在媒体、创意产业和相关行业中的职业道路。</w:t>
      </w:r>
    </w:p>
    <w:p w14:paraId="2C7E1EEA" w14:textId="77777777" w:rsidR="005E6E20" w:rsidRPr="00AA0B9B" w:rsidRDefault="005E6E20"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t>Entry requirement</w:t>
      </w:r>
    </w:p>
    <w:p w14:paraId="7D74D351" w14:textId="77777777" w:rsidR="005E6E20" w:rsidRPr="00AA0B9B" w:rsidRDefault="005E6E20" w:rsidP="00AA0B9B">
      <w:pPr>
        <w:spacing w:after="100" w:afterAutospacing="1" w:line="276" w:lineRule="auto"/>
        <w:jc w:val="both"/>
        <w:rPr>
          <w:rFonts w:ascii="Arial" w:eastAsia="Times New Roman" w:hAnsi="Arial" w:cs="Arial"/>
          <w:b/>
          <w:bCs/>
          <w:color w:val="0D0D0D" w:themeColor="text1" w:themeTint="F2"/>
          <w:sz w:val="24"/>
          <w:szCs w:val="24"/>
        </w:rPr>
      </w:pPr>
      <w:r w:rsidRPr="00AA0B9B">
        <w:rPr>
          <w:rFonts w:ascii="Arial" w:eastAsia="SimSun" w:hAnsi="Arial" w:cs="Arial"/>
          <w:b/>
          <w:bCs/>
          <w:color w:val="0D0D0D" w:themeColor="text1" w:themeTint="F2"/>
          <w:sz w:val="24"/>
          <w:szCs w:val="24"/>
        </w:rPr>
        <w:t>入学要求</w:t>
      </w:r>
    </w:p>
    <w:p w14:paraId="58FB8ABF" w14:textId="4935A8D4" w:rsidR="00D80DDB" w:rsidRPr="00AA0B9B" w:rsidRDefault="00D80DDB" w:rsidP="00AA0B9B">
      <w:pPr>
        <w:spacing w:after="100" w:afterAutospacing="1" w:line="276" w:lineRule="auto"/>
        <w:jc w:val="both"/>
        <w:rPr>
          <w:rFonts w:ascii="Arial" w:eastAsia="Times New Roman" w:hAnsi="Arial" w:cs="Arial"/>
          <w:color w:val="595E61"/>
          <w:sz w:val="24"/>
          <w:szCs w:val="24"/>
        </w:rPr>
      </w:pPr>
      <w:r w:rsidRPr="00AA0B9B">
        <w:rPr>
          <w:rFonts w:ascii="Arial" w:hAnsi="Arial" w:cs="Arial"/>
          <w:color w:val="595E61"/>
          <w:sz w:val="24"/>
          <w:szCs w:val="24"/>
          <w:shd w:val="clear" w:color="auto" w:fill="FFFFFF"/>
        </w:rPr>
        <w:t>A 2:2 honours degree (or equivalent international qualification).</w:t>
      </w:r>
      <w:r w:rsidRPr="00AA0B9B">
        <w:rPr>
          <w:rFonts w:ascii="Arial" w:eastAsia="Times New Roman" w:hAnsi="Arial" w:cs="Arial"/>
          <w:color w:val="595E61"/>
          <w:sz w:val="24"/>
          <w:szCs w:val="24"/>
        </w:rPr>
        <w:t xml:space="preserve"> </w:t>
      </w:r>
    </w:p>
    <w:p w14:paraId="3FB2AB55" w14:textId="17AC5495" w:rsidR="00D80DDB" w:rsidRPr="00AA0B9B" w:rsidRDefault="00D80DDB"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b/>
          <w:color w:val="0D0D0D" w:themeColor="text1" w:themeTint="F2"/>
          <w:sz w:val="24"/>
          <w:szCs w:val="24"/>
        </w:rPr>
        <w:t>2.2</w:t>
      </w:r>
      <w:r w:rsidRPr="00AA0B9B">
        <w:rPr>
          <w:rFonts w:ascii="Arial" w:eastAsia="SimSun" w:hAnsi="Arial" w:cs="Arial"/>
          <w:b/>
          <w:color w:val="0D0D0D" w:themeColor="text1" w:themeTint="F2"/>
          <w:sz w:val="24"/>
          <w:szCs w:val="24"/>
        </w:rPr>
        <w:t>荣誉学位（或同等国际资格）</w:t>
      </w:r>
      <w:r w:rsidRPr="00AA0B9B">
        <w:rPr>
          <w:rFonts w:ascii="Arial" w:eastAsia="SimSun" w:hAnsi="Arial" w:cs="Arial"/>
          <w:color w:val="595E61"/>
          <w:sz w:val="24"/>
          <w:szCs w:val="24"/>
        </w:rPr>
        <w:t>。</w:t>
      </w:r>
    </w:p>
    <w:p w14:paraId="37B12072" w14:textId="2D2D2512" w:rsidR="00175BF8" w:rsidRPr="00AA0B9B" w:rsidRDefault="00175BF8" w:rsidP="00AA0B9B">
      <w:pPr>
        <w:pStyle w:val="Heading1"/>
        <w:shd w:val="clear" w:color="auto" w:fill="B70062"/>
        <w:spacing w:line="276" w:lineRule="auto"/>
        <w:jc w:val="both"/>
        <w:rPr>
          <w:rFonts w:ascii="Arial" w:hAnsi="Arial" w:cs="Arial"/>
          <w:color w:val="FFFFFF"/>
          <w:sz w:val="28"/>
          <w:szCs w:val="28"/>
        </w:rPr>
      </w:pPr>
      <w:r w:rsidRPr="00AA0B9B">
        <w:rPr>
          <w:rFonts w:ascii="Arial" w:hAnsi="Arial" w:cs="Arial"/>
          <w:color w:val="FFFFFF"/>
          <w:sz w:val="28"/>
          <w:szCs w:val="28"/>
        </w:rPr>
        <w:t>Digital Finance</w:t>
      </w:r>
    </w:p>
    <w:p w14:paraId="37F3FF2D" w14:textId="2D0A4AD0" w:rsidR="00B148E8" w:rsidRPr="00AA0B9B" w:rsidRDefault="00B148E8" w:rsidP="00AA0B9B">
      <w:pPr>
        <w:pStyle w:val="Heading1"/>
        <w:shd w:val="clear" w:color="auto" w:fill="B70062"/>
        <w:spacing w:line="276" w:lineRule="auto"/>
        <w:jc w:val="both"/>
        <w:rPr>
          <w:rFonts w:ascii="Arial" w:hAnsi="Arial" w:cs="Arial"/>
          <w:color w:val="FFFFFF"/>
          <w:sz w:val="28"/>
          <w:szCs w:val="28"/>
        </w:rPr>
      </w:pPr>
      <w:r w:rsidRPr="00AA0B9B">
        <w:rPr>
          <w:rFonts w:ascii="Arial" w:eastAsia="SimSun" w:hAnsi="Arial" w:cs="Arial"/>
          <w:color w:val="FFFFFF"/>
          <w:sz w:val="28"/>
          <w:szCs w:val="28"/>
        </w:rPr>
        <w:t>数字金融硕士</w:t>
      </w:r>
      <w:r w:rsidR="00B83D6F" w:rsidRPr="00AA0B9B">
        <w:rPr>
          <w:rFonts w:ascii="Arial" w:eastAsia="SimSun" w:hAnsi="Arial" w:cs="Arial"/>
          <w:color w:val="FFFFFF"/>
          <w:sz w:val="28"/>
          <w:szCs w:val="28"/>
        </w:rPr>
        <w:t>专业</w:t>
      </w:r>
    </w:p>
    <w:p w14:paraId="0B32A4A4" w14:textId="77777777" w:rsidR="000E71D2" w:rsidRPr="00AA0B9B" w:rsidRDefault="000E71D2" w:rsidP="00AA0B9B">
      <w:pPr>
        <w:spacing w:after="100" w:afterAutospacing="1" w:line="276" w:lineRule="auto"/>
        <w:jc w:val="both"/>
        <w:rPr>
          <w:rFonts w:ascii="Arial" w:eastAsia="Times New Roman" w:hAnsi="Arial" w:cs="Arial"/>
          <w:color w:val="595E61"/>
          <w:sz w:val="24"/>
          <w:szCs w:val="24"/>
        </w:rPr>
      </w:pPr>
    </w:p>
    <w:p w14:paraId="71EEBCAD" w14:textId="6ED8B8B3" w:rsidR="00175BF8" w:rsidRPr="00AA0B9B" w:rsidRDefault="00175BF8"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 xml:space="preserve">Our Digital Finance MSc programme is aimed at providing students with a comprehensive understanding of finance in the digital age and developing their skills to address associated challenges with the use of digital technologies in </w:t>
      </w:r>
      <w:proofErr w:type="spellStart"/>
      <w:r w:rsidRPr="00AA0B9B">
        <w:rPr>
          <w:rFonts w:ascii="Arial" w:eastAsia="Times New Roman" w:hAnsi="Arial" w:cs="Arial"/>
          <w:color w:val="595E61"/>
          <w:sz w:val="24"/>
          <w:szCs w:val="24"/>
        </w:rPr>
        <w:t>FinTech</w:t>
      </w:r>
      <w:proofErr w:type="spellEnd"/>
      <w:r w:rsidRPr="00AA0B9B">
        <w:rPr>
          <w:rFonts w:ascii="Arial" w:eastAsia="Times New Roman" w:hAnsi="Arial" w:cs="Arial"/>
          <w:color w:val="595E61"/>
          <w:sz w:val="24"/>
          <w:szCs w:val="24"/>
        </w:rPr>
        <w:t xml:space="preserve"> and related domains in the most effective way.</w:t>
      </w:r>
    </w:p>
    <w:p w14:paraId="5FB3C023" w14:textId="0C92CD4E" w:rsidR="00B148E8" w:rsidRPr="00AA0B9B" w:rsidRDefault="00B148E8"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我们的数字金融硕士课程旨在为学生提供对数字时代金融的全面理解，并发展他们在该领域的技能，使我们的学生可以</w:t>
      </w:r>
      <w:r w:rsidR="00D01CB7" w:rsidRPr="00AA0B9B">
        <w:rPr>
          <w:rFonts w:ascii="Arial" w:eastAsia="SimSun" w:hAnsi="Arial" w:cs="Arial"/>
          <w:b/>
          <w:color w:val="0D0D0D" w:themeColor="text1" w:themeTint="F2"/>
          <w:sz w:val="24"/>
          <w:szCs w:val="24"/>
        </w:rPr>
        <w:t>通过</w:t>
      </w:r>
      <w:r w:rsidRPr="00AA0B9B">
        <w:rPr>
          <w:rFonts w:ascii="Arial" w:eastAsia="SimSun" w:hAnsi="Arial" w:cs="Arial"/>
          <w:b/>
          <w:color w:val="0D0D0D" w:themeColor="text1" w:themeTint="F2"/>
          <w:sz w:val="24"/>
          <w:szCs w:val="24"/>
        </w:rPr>
        <w:t>最有效的方式利用金融科技和相关领域中的数字技术来应对相关的挑战。</w:t>
      </w:r>
    </w:p>
    <w:p w14:paraId="3A4132CE" w14:textId="77777777" w:rsidR="008D188D" w:rsidRPr="00AA0B9B" w:rsidRDefault="00175BF8"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The programme combines finance rationales with complementary digital technologies to provide students with a unique academic experience. Important financial themes, methods and principles are combined with the latest teaching on data analytics, Internet of Things, cloud systems, cyber security, and other emerging digital technologies and trends.</w:t>
      </w:r>
    </w:p>
    <w:p w14:paraId="5DB6877B" w14:textId="13C0AC01" w:rsidR="00625B1D" w:rsidRPr="00AA0B9B" w:rsidRDefault="008D188D" w:rsidP="00AA0B9B">
      <w:pPr>
        <w:spacing w:line="276" w:lineRule="auto"/>
        <w:rPr>
          <w:rFonts w:ascii="Arial" w:eastAsia="Times New Roman" w:hAnsi="Arial" w:cs="Arial"/>
          <w:color w:val="595E61"/>
          <w:sz w:val="24"/>
          <w:szCs w:val="24"/>
        </w:rPr>
      </w:pPr>
      <w:r w:rsidRPr="00AA0B9B">
        <w:rPr>
          <w:rFonts w:ascii="Arial" w:eastAsia="SimSun" w:hAnsi="Arial" w:cs="Arial"/>
          <w:b/>
          <w:color w:val="0D0D0D" w:themeColor="text1" w:themeTint="F2"/>
          <w:sz w:val="24"/>
          <w:szCs w:val="24"/>
        </w:rPr>
        <w:t>该</w:t>
      </w:r>
      <w:r w:rsidR="00F96710" w:rsidRPr="00AA0B9B">
        <w:rPr>
          <w:rFonts w:ascii="Arial" w:eastAsia="SimSun" w:hAnsi="Arial" w:cs="Arial"/>
          <w:b/>
          <w:color w:val="0D0D0D" w:themeColor="text1" w:themeTint="F2"/>
          <w:sz w:val="24"/>
          <w:szCs w:val="24"/>
        </w:rPr>
        <w:t>课程</w:t>
      </w:r>
      <w:r w:rsidRPr="00AA0B9B">
        <w:rPr>
          <w:rFonts w:ascii="Arial" w:eastAsia="SimSun" w:hAnsi="Arial" w:cs="Arial"/>
          <w:b/>
          <w:color w:val="0D0D0D" w:themeColor="text1" w:themeTint="F2"/>
          <w:sz w:val="24"/>
          <w:szCs w:val="24"/>
        </w:rPr>
        <w:t>将财务原理与数字技术</w:t>
      </w:r>
      <w:r w:rsidR="00F96710" w:rsidRPr="00AA0B9B">
        <w:rPr>
          <w:rFonts w:ascii="Arial" w:eastAsia="SimSun" w:hAnsi="Arial" w:cs="Arial"/>
          <w:b/>
          <w:color w:val="0D0D0D" w:themeColor="text1" w:themeTint="F2"/>
          <w:sz w:val="24"/>
          <w:szCs w:val="24"/>
        </w:rPr>
        <w:t>进行有机</w:t>
      </w:r>
      <w:r w:rsidRPr="00AA0B9B">
        <w:rPr>
          <w:rFonts w:ascii="Arial" w:eastAsia="SimSun" w:hAnsi="Arial" w:cs="Arial"/>
          <w:b/>
          <w:color w:val="0D0D0D" w:themeColor="text1" w:themeTint="F2"/>
          <w:sz w:val="24"/>
          <w:szCs w:val="24"/>
        </w:rPr>
        <w:t>结合，</w:t>
      </w:r>
      <w:r w:rsidR="00F96710" w:rsidRPr="00AA0B9B">
        <w:rPr>
          <w:rFonts w:ascii="Arial" w:eastAsia="SimSun" w:hAnsi="Arial" w:cs="Arial"/>
          <w:b/>
          <w:color w:val="0D0D0D" w:themeColor="text1" w:themeTint="F2"/>
          <w:sz w:val="24"/>
          <w:szCs w:val="24"/>
        </w:rPr>
        <w:t>将</w:t>
      </w:r>
      <w:r w:rsidRPr="00AA0B9B">
        <w:rPr>
          <w:rFonts w:ascii="Arial" w:eastAsia="SimSun" w:hAnsi="Arial" w:cs="Arial"/>
          <w:b/>
          <w:color w:val="0D0D0D" w:themeColor="text1" w:themeTint="F2"/>
          <w:sz w:val="24"/>
          <w:szCs w:val="24"/>
        </w:rPr>
        <w:t>为学生提供</w:t>
      </w:r>
      <w:r w:rsidR="00F96710" w:rsidRPr="00AA0B9B">
        <w:rPr>
          <w:rFonts w:ascii="Arial" w:eastAsia="SimSun" w:hAnsi="Arial" w:cs="Arial"/>
          <w:b/>
          <w:color w:val="0D0D0D" w:themeColor="text1" w:themeTint="F2"/>
          <w:sz w:val="24"/>
          <w:szCs w:val="24"/>
        </w:rPr>
        <w:t>一个</w:t>
      </w:r>
      <w:r w:rsidRPr="00AA0B9B">
        <w:rPr>
          <w:rFonts w:ascii="Arial" w:eastAsia="SimSun" w:hAnsi="Arial" w:cs="Arial"/>
          <w:b/>
          <w:color w:val="0D0D0D" w:themeColor="text1" w:themeTint="F2"/>
          <w:sz w:val="24"/>
          <w:szCs w:val="24"/>
        </w:rPr>
        <w:t>独特的学术体验。</w:t>
      </w:r>
      <w:r w:rsidR="00F96710" w:rsidRPr="00AA0B9B">
        <w:rPr>
          <w:rFonts w:ascii="Arial" w:eastAsia="SimSun" w:hAnsi="Arial" w:cs="Arial"/>
          <w:b/>
          <w:color w:val="0D0D0D" w:themeColor="text1" w:themeTint="F2"/>
          <w:sz w:val="24"/>
          <w:szCs w:val="24"/>
        </w:rPr>
        <w:t>教学中，我们会将</w:t>
      </w:r>
      <w:r w:rsidRPr="00AA0B9B">
        <w:rPr>
          <w:rFonts w:ascii="Arial" w:eastAsia="SimSun" w:hAnsi="Arial" w:cs="Arial"/>
          <w:b/>
          <w:color w:val="0D0D0D" w:themeColor="text1" w:themeTint="F2"/>
          <w:sz w:val="24"/>
          <w:szCs w:val="24"/>
        </w:rPr>
        <w:t>重要的金融主题</w:t>
      </w:r>
      <w:r w:rsidR="00F96710"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方法和原理</w:t>
      </w:r>
      <w:r w:rsidR="00F96710" w:rsidRPr="00AA0B9B">
        <w:rPr>
          <w:rFonts w:ascii="Arial" w:eastAsia="SimSun" w:hAnsi="Arial" w:cs="Arial"/>
          <w:b/>
          <w:color w:val="0D0D0D" w:themeColor="text1" w:themeTint="F2"/>
          <w:sz w:val="24"/>
          <w:szCs w:val="24"/>
        </w:rPr>
        <w:t>将</w:t>
      </w:r>
      <w:r w:rsidRPr="00AA0B9B">
        <w:rPr>
          <w:rFonts w:ascii="Arial" w:eastAsia="SimSun" w:hAnsi="Arial" w:cs="Arial"/>
          <w:b/>
          <w:color w:val="0D0D0D" w:themeColor="text1" w:themeTint="F2"/>
          <w:sz w:val="24"/>
          <w:szCs w:val="24"/>
        </w:rPr>
        <w:t>与</w:t>
      </w:r>
      <w:r w:rsidR="00F96710" w:rsidRPr="00AA0B9B">
        <w:rPr>
          <w:rFonts w:ascii="Arial" w:eastAsia="SimSun" w:hAnsi="Arial" w:cs="Arial"/>
          <w:b/>
          <w:color w:val="0D0D0D" w:themeColor="text1" w:themeTint="F2"/>
          <w:sz w:val="24"/>
          <w:szCs w:val="24"/>
        </w:rPr>
        <w:t>最新的</w:t>
      </w:r>
      <w:r w:rsidRPr="00AA0B9B">
        <w:rPr>
          <w:rFonts w:ascii="Arial" w:eastAsia="SimSun" w:hAnsi="Arial" w:cs="Arial"/>
          <w:b/>
          <w:color w:val="0D0D0D" w:themeColor="text1" w:themeTint="F2"/>
          <w:sz w:val="24"/>
          <w:szCs w:val="24"/>
        </w:rPr>
        <w:t>数据分析</w:t>
      </w:r>
      <w:r w:rsidR="00F96710"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物联网</w:t>
      </w:r>
      <w:r w:rsidR="00F96710"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云</w:t>
      </w:r>
      <w:r w:rsidR="009053B5" w:rsidRPr="00AA0B9B">
        <w:rPr>
          <w:rFonts w:ascii="Arial" w:eastAsia="SimSun" w:hAnsi="Arial" w:cs="Arial"/>
          <w:b/>
          <w:color w:val="0D0D0D" w:themeColor="text1" w:themeTint="F2"/>
          <w:sz w:val="24"/>
          <w:szCs w:val="24"/>
        </w:rPr>
        <w:t>系统</w:t>
      </w:r>
      <w:r w:rsidR="00F96710" w:rsidRPr="00AA0B9B">
        <w:rPr>
          <w:rFonts w:ascii="Arial" w:eastAsia="SimSun" w:hAnsi="Arial" w:cs="Arial"/>
          <w:b/>
          <w:color w:val="0D0D0D" w:themeColor="text1" w:themeTint="F2"/>
          <w:sz w:val="24"/>
          <w:szCs w:val="24"/>
        </w:rPr>
        <w:t>、</w:t>
      </w:r>
      <w:r w:rsidRPr="00AA0B9B">
        <w:rPr>
          <w:rFonts w:ascii="Arial" w:eastAsia="SimSun" w:hAnsi="Arial" w:cs="Arial"/>
          <w:b/>
          <w:color w:val="0D0D0D" w:themeColor="text1" w:themeTint="F2"/>
          <w:sz w:val="24"/>
          <w:szCs w:val="24"/>
        </w:rPr>
        <w:t>网络安全以及其他新兴数字技术和趋势相结合</w:t>
      </w:r>
      <w:r w:rsidRPr="00AA0B9B">
        <w:rPr>
          <w:rFonts w:ascii="Arial" w:eastAsia="SimSun" w:hAnsi="Arial" w:cs="Arial"/>
          <w:color w:val="595E61"/>
          <w:sz w:val="24"/>
          <w:szCs w:val="24"/>
        </w:rPr>
        <w:t>。</w:t>
      </w:r>
      <w:r w:rsidR="00175BF8" w:rsidRPr="00AA0B9B">
        <w:rPr>
          <w:rFonts w:ascii="Arial" w:eastAsia="Times New Roman" w:hAnsi="Arial" w:cs="Arial"/>
          <w:color w:val="595E61"/>
          <w:sz w:val="24"/>
          <w:szCs w:val="24"/>
        </w:rPr>
        <w:br/>
      </w:r>
      <w:r w:rsidR="00175BF8" w:rsidRPr="00AA0B9B">
        <w:rPr>
          <w:rFonts w:ascii="Arial" w:eastAsia="Times New Roman" w:hAnsi="Arial" w:cs="Arial"/>
          <w:color w:val="595E61"/>
          <w:sz w:val="24"/>
          <w:szCs w:val="24"/>
        </w:rPr>
        <w:br/>
        <w:t>Utilising digital finance techniques, students are expected to analyse and evaluate financial problems and respond to challenges confronted by the finance professionals in the digitalised world.</w:t>
      </w:r>
    </w:p>
    <w:p w14:paraId="1542BCA3" w14:textId="77777777" w:rsidR="004A2984" w:rsidRPr="00AA0B9B" w:rsidRDefault="00625B1D" w:rsidP="00AA0B9B">
      <w:pPr>
        <w:spacing w:line="276" w:lineRule="auto"/>
        <w:rPr>
          <w:rFonts w:ascii="Arial" w:eastAsia="Times New Roman" w:hAnsi="Arial" w:cs="Arial"/>
          <w:color w:val="595E61"/>
          <w:sz w:val="24"/>
          <w:szCs w:val="24"/>
        </w:rPr>
      </w:pPr>
      <w:r w:rsidRPr="00AA0B9B">
        <w:rPr>
          <w:rFonts w:ascii="Arial" w:eastAsia="SimSun" w:hAnsi="Arial" w:cs="Arial"/>
          <w:b/>
          <w:color w:val="0D0D0D" w:themeColor="text1" w:themeTint="F2"/>
          <w:sz w:val="24"/>
          <w:szCs w:val="24"/>
        </w:rPr>
        <w:t>我们希望学生利用数字金融技术来分析和评估金融问题，并用数字金融技术来应对数字化世界中金融专业人士所面临的挑战</w:t>
      </w:r>
      <w:r w:rsidRPr="00AA0B9B">
        <w:rPr>
          <w:rFonts w:ascii="Arial" w:eastAsia="SimSun" w:hAnsi="Arial" w:cs="Arial"/>
          <w:color w:val="595E61"/>
          <w:sz w:val="24"/>
          <w:szCs w:val="24"/>
        </w:rPr>
        <w:t>。</w:t>
      </w:r>
      <w:r w:rsidR="00175BF8" w:rsidRPr="00AA0B9B">
        <w:rPr>
          <w:rFonts w:ascii="Arial" w:eastAsia="Times New Roman" w:hAnsi="Arial" w:cs="Arial"/>
          <w:color w:val="595E61"/>
          <w:sz w:val="24"/>
          <w:szCs w:val="24"/>
        </w:rPr>
        <w:br/>
      </w:r>
      <w:r w:rsidR="00175BF8" w:rsidRPr="00AA0B9B">
        <w:rPr>
          <w:rFonts w:ascii="Arial" w:eastAsia="Times New Roman" w:hAnsi="Arial" w:cs="Arial"/>
          <w:color w:val="595E61"/>
          <w:sz w:val="24"/>
          <w:szCs w:val="24"/>
        </w:rPr>
        <w:br/>
        <w:t>Students will use their knowledge of digital technologies in various elements of digital economy to create successful financial strategies incorporating associated cyber security and financial risk management methods.</w:t>
      </w:r>
    </w:p>
    <w:p w14:paraId="2B2B1757" w14:textId="337A5374" w:rsidR="007D53C2" w:rsidRPr="00AA0B9B" w:rsidRDefault="004A2984" w:rsidP="00AA0B9B">
      <w:pPr>
        <w:spacing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lastRenderedPageBreak/>
        <w:t>我们的学生将</w:t>
      </w:r>
      <w:r w:rsidR="00426206" w:rsidRPr="00AA0B9B">
        <w:rPr>
          <w:rFonts w:ascii="Arial" w:eastAsia="SimSun" w:hAnsi="Arial" w:cs="Arial"/>
          <w:b/>
          <w:color w:val="0D0D0D" w:themeColor="text1" w:themeTint="F2"/>
          <w:sz w:val="24"/>
          <w:szCs w:val="24"/>
        </w:rPr>
        <w:t>可以</w:t>
      </w:r>
      <w:r w:rsidRPr="00AA0B9B">
        <w:rPr>
          <w:rFonts w:ascii="Arial" w:eastAsia="SimSun" w:hAnsi="Arial" w:cs="Arial"/>
          <w:b/>
          <w:color w:val="0D0D0D" w:themeColor="text1" w:themeTint="F2"/>
          <w:sz w:val="24"/>
          <w:szCs w:val="24"/>
        </w:rPr>
        <w:t>利用他们</w:t>
      </w:r>
      <w:r w:rsidR="009632C9" w:rsidRPr="00AA0B9B">
        <w:rPr>
          <w:rFonts w:ascii="Arial" w:eastAsia="SimSun" w:hAnsi="Arial" w:cs="Arial"/>
          <w:b/>
          <w:color w:val="0D0D0D" w:themeColor="text1" w:themeTint="F2"/>
          <w:sz w:val="24"/>
          <w:szCs w:val="24"/>
        </w:rPr>
        <w:t>所具有的</w:t>
      </w:r>
      <w:r w:rsidRPr="00AA0B9B">
        <w:rPr>
          <w:rFonts w:ascii="Arial" w:eastAsia="SimSun" w:hAnsi="Arial" w:cs="Arial"/>
          <w:b/>
          <w:color w:val="0D0D0D" w:themeColor="text1" w:themeTint="F2"/>
          <w:sz w:val="24"/>
          <w:szCs w:val="24"/>
        </w:rPr>
        <w:t>数字技术</w:t>
      </w:r>
      <w:r w:rsidR="00346643" w:rsidRPr="00AA0B9B">
        <w:rPr>
          <w:rFonts w:ascii="Arial" w:eastAsia="SimSun" w:hAnsi="Arial" w:cs="Arial"/>
          <w:b/>
          <w:color w:val="0D0D0D" w:themeColor="text1" w:themeTint="F2"/>
          <w:sz w:val="24"/>
          <w:szCs w:val="24"/>
        </w:rPr>
        <w:t>在数字经济各个要素中</w:t>
      </w:r>
      <w:r w:rsidRPr="00AA0B9B">
        <w:rPr>
          <w:rFonts w:ascii="Arial" w:eastAsia="SimSun" w:hAnsi="Arial" w:cs="Arial"/>
          <w:b/>
          <w:color w:val="0D0D0D" w:themeColor="text1" w:themeTint="F2"/>
          <w:sz w:val="24"/>
          <w:szCs w:val="24"/>
        </w:rPr>
        <w:t>的知识，</w:t>
      </w:r>
      <w:r w:rsidR="009632C9" w:rsidRPr="00AA0B9B">
        <w:rPr>
          <w:rFonts w:ascii="Arial" w:eastAsia="SimSun" w:hAnsi="Arial" w:cs="Arial"/>
          <w:b/>
          <w:color w:val="0D0D0D" w:themeColor="text1" w:themeTint="F2"/>
          <w:sz w:val="24"/>
          <w:szCs w:val="24"/>
        </w:rPr>
        <w:t>并</w:t>
      </w:r>
      <w:r w:rsidRPr="00AA0B9B">
        <w:rPr>
          <w:rFonts w:ascii="Arial" w:eastAsia="SimSun" w:hAnsi="Arial" w:cs="Arial"/>
          <w:b/>
          <w:color w:val="0D0D0D" w:themeColor="text1" w:themeTint="F2"/>
          <w:sz w:val="24"/>
          <w:szCs w:val="24"/>
        </w:rPr>
        <w:t>结合相关的网络安全和财务风险管理方法，</w:t>
      </w:r>
      <w:r w:rsidR="009632C9" w:rsidRPr="00AA0B9B">
        <w:rPr>
          <w:rFonts w:ascii="Arial" w:eastAsia="SimSun" w:hAnsi="Arial" w:cs="Arial"/>
          <w:b/>
          <w:color w:val="0D0D0D" w:themeColor="text1" w:themeTint="F2"/>
          <w:sz w:val="24"/>
          <w:szCs w:val="24"/>
        </w:rPr>
        <w:t>以</w:t>
      </w:r>
      <w:r w:rsidRPr="00AA0B9B">
        <w:rPr>
          <w:rFonts w:ascii="Arial" w:eastAsia="SimSun" w:hAnsi="Arial" w:cs="Arial"/>
          <w:b/>
          <w:color w:val="0D0D0D" w:themeColor="text1" w:themeTint="F2"/>
          <w:sz w:val="24"/>
          <w:szCs w:val="24"/>
        </w:rPr>
        <w:t>创建成功的财务策略。</w:t>
      </w:r>
    </w:p>
    <w:p w14:paraId="6EC9244B" w14:textId="27B43C59" w:rsidR="00175BF8" w:rsidRPr="00AA0B9B" w:rsidRDefault="00175BF8"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 xml:space="preserve">If you're looking for a </w:t>
      </w:r>
      <w:proofErr w:type="gramStart"/>
      <w:r w:rsidRPr="00AA0B9B">
        <w:rPr>
          <w:rFonts w:ascii="Arial" w:eastAsia="Times New Roman" w:hAnsi="Arial" w:cs="Arial"/>
          <w:color w:val="595E61"/>
          <w:sz w:val="24"/>
          <w:szCs w:val="24"/>
        </w:rPr>
        <w:t>programme which combines finance with complementary digital technologies then this Digital Finance master's programme</w:t>
      </w:r>
      <w:proofErr w:type="gramEnd"/>
      <w:r w:rsidRPr="00AA0B9B">
        <w:rPr>
          <w:rFonts w:ascii="Arial" w:eastAsia="Times New Roman" w:hAnsi="Arial" w:cs="Arial"/>
          <w:color w:val="595E61"/>
          <w:sz w:val="24"/>
          <w:szCs w:val="24"/>
        </w:rPr>
        <w:t xml:space="preserve"> is for you. You will be provided with the skills essential to digital finance related sectors, such as banking, accountancy, financial insight generation and managing financial and security risks in the digital world.</w:t>
      </w:r>
    </w:p>
    <w:p w14:paraId="487BEF48" w14:textId="6B358461" w:rsidR="007D53C2" w:rsidRPr="00AA0B9B" w:rsidRDefault="007D53C2" w:rsidP="00AA0B9B">
      <w:pPr>
        <w:spacing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如果</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正在寻找将金融与数字技术相结合的课程，那么我们的数字金融硕士课程十分的适合</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。在我们的课程中，</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将获得与数字金融相关</w:t>
      </w:r>
      <w:r w:rsidR="009632C9" w:rsidRPr="00AA0B9B">
        <w:rPr>
          <w:rFonts w:ascii="Arial" w:eastAsia="SimSun" w:hAnsi="Arial" w:cs="Arial"/>
          <w:b/>
          <w:color w:val="0D0D0D" w:themeColor="text1" w:themeTint="F2"/>
          <w:sz w:val="24"/>
          <w:szCs w:val="24"/>
        </w:rPr>
        <w:t>行业</w:t>
      </w:r>
      <w:r w:rsidRPr="00AA0B9B">
        <w:rPr>
          <w:rFonts w:ascii="Arial" w:eastAsia="SimSun" w:hAnsi="Arial" w:cs="Arial"/>
          <w:b/>
          <w:color w:val="0D0D0D" w:themeColor="text1" w:themeTint="F2"/>
          <w:sz w:val="24"/>
          <w:szCs w:val="24"/>
        </w:rPr>
        <w:t>必不可少的技能，例如银行业技能、会计技能、财务洞察力</w:t>
      </w:r>
      <w:r w:rsidR="004733E5" w:rsidRPr="00AA0B9B">
        <w:rPr>
          <w:rFonts w:ascii="Arial" w:eastAsia="SimSun" w:hAnsi="Arial" w:cs="Arial"/>
          <w:b/>
          <w:color w:val="0D0D0D" w:themeColor="text1" w:themeTint="F2"/>
          <w:sz w:val="24"/>
          <w:szCs w:val="24"/>
        </w:rPr>
        <w:t>的培养</w:t>
      </w:r>
      <w:r w:rsidRPr="00AA0B9B">
        <w:rPr>
          <w:rFonts w:ascii="Arial" w:eastAsia="SimSun" w:hAnsi="Arial" w:cs="Arial"/>
          <w:b/>
          <w:color w:val="0D0D0D" w:themeColor="text1" w:themeTint="F2"/>
          <w:sz w:val="24"/>
          <w:szCs w:val="24"/>
        </w:rPr>
        <w:t>以及管理数字世界中的金融和安全风险</w:t>
      </w:r>
      <w:r w:rsidR="004733E5" w:rsidRPr="00AA0B9B">
        <w:rPr>
          <w:rFonts w:ascii="Arial" w:eastAsia="SimSun" w:hAnsi="Arial" w:cs="Arial"/>
          <w:b/>
          <w:color w:val="0D0D0D" w:themeColor="text1" w:themeTint="F2"/>
          <w:sz w:val="24"/>
          <w:szCs w:val="24"/>
        </w:rPr>
        <w:t>的技能</w:t>
      </w:r>
      <w:r w:rsidRPr="00AA0B9B">
        <w:rPr>
          <w:rFonts w:ascii="Arial" w:eastAsia="SimSun" w:hAnsi="Arial" w:cs="Arial"/>
          <w:b/>
          <w:color w:val="0D0D0D" w:themeColor="text1" w:themeTint="F2"/>
          <w:sz w:val="24"/>
          <w:szCs w:val="24"/>
        </w:rPr>
        <w:t>。</w:t>
      </w:r>
    </w:p>
    <w:p w14:paraId="05DBC23D" w14:textId="77777777" w:rsidR="005E6E20" w:rsidRPr="00AA0B9B" w:rsidRDefault="005E6E20"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t>Entry requirement</w:t>
      </w:r>
    </w:p>
    <w:p w14:paraId="5AB762B8" w14:textId="77777777" w:rsidR="005E6E20" w:rsidRPr="00AA0B9B" w:rsidRDefault="005E6E20" w:rsidP="00AA0B9B">
      <w:pPr>
        <w:spacing w:after="100" w:afterAutospacing="1" w:line="276" w:lineRule="auto"/>
        <w:jc w:val="both"/>
        <w:rPr>
          <w:rFonts w:ascii="Arial" w:eastAsia="Times New Roman" w:hAnsi="Arial" w:cs="Arial"/>
          <w:b/>
          <w:bCs/>
          <w:color w:val="0D0D0D" w:themeColor="text1" w:themeTint="F2"/>
          <w:sz w:val="24"/>
          <w:szCs w:val="24"/>
        </w:rPr>
      </w:pPr>
      <w:r w:rsidRPr="00AA0B9B">
        <w:rPr>
          <w:rFonts w:ascii="Arial" w:eastAsia="SimSun" w:hAnsi="Arial" w:cs="Arial"/>
          <w:b/>
          <w:bCs/>
          <w:color w:val="0D0D0D" w:themeColor="text1" w:themeTint="F2"/>
          <w:sz w:val="24"/>
          <w:szCs w:val="24"/>
        </w:rPr>
        <w:t>入学要求</w:t>
      </w:r>
    </w:p>
    <w:p w14:paraId="63D5CCBF" w14:textId="35CA077E" w:rsidR="00175BF8" w:rsidRPr="00AA0B9B" w:rsidRDefault="00175BF8" w:rsidP="00AA0B9B">
      <w:pPr>
        <w:spacing w:line="276" w:lineRule="auto"/>
        <w:jc w:val="both"/>
        <w:rPr>
          <w:rFonts w:ascii="Arial" w:hAnsi="Arial" w:cs="Arial"/>
          <w:color w:val="595E61"/>
          <w:sz w:val="24"/>
          <w:szCs w:val="24"/>
          <w:shd w:val="clear" w:color="auto" w:fill="FFFFFF"/>
        </w:rPr>
      </w:pPr>
      <w:proofErr w:type="gramStart"/>
      <w:r w:rsidRPr="00AA0B9B">
        <w:rPr>
          <w:rFonts w:ascii="Arial" w:hAnsi="Arial" w:cs="Arial"/>
          <w:color w:val="595E61"/>
          <w:sz w:val="24"/>
          <w:szCs w:val="24"/>
          <w:shd w:val="clear" w:color="auto" w:fill="FFFFFF"/>
        </w:rPr>
        <w:t>An honours degree (2:2 or above) or equivalent overseas qualification.</w:t>
      </w:r>
      <w:proofErr w:type="gramEnd"/>
    </w:p>
    <w:p w14:paraId="48F6CD3A" w14:textId="1169FD1B" w:rsidR="009E3E15" w:rsidRPr="00AA0B9B" w:rsidRDefault="00233F4E" w:rsidP="00AA0B9B">
      <w:pPr>
        <w:spacing w:after="100" w:afterAutospacing="1" w:line="276" w:lineRule="auto"/>
        <w:jc w:val="both"/>
        <w:rPr>
          <w:rFonts w:ascii="Arial" w:eastAsia="SimSun" w:hAnsi="Arial" w:cs="Arial"/>
          <w:b/>
          <w:color w:val="0D0D0D" w:themeColor="text1" w:themeTint="F2"/>
          <w:sz w:val="24"/>
          <w:szCs w:val="24"/>
        </w:rPr>
      </w:pPr>
      <w:r w:rsidRPr="00AA0B9B">
        <w:rPr>
          <w:rFonts w:ascii="Arial" w:eastAsia="SimSun" w:hAnsi="Arial" w:cs="Arial"/>
          <w:b/>
          <w:color w:val="0D0D0D" w:themeColor="text1" w:themeTint="F2"/>
          <w:sz w:val="24"/>
          <w:szCs w:val="24"/>
        </w:rPr>
        <w:t>荣誉学位（</w:t>
      </w:r>
      <w:r w:rsidRPr="00AA0B9B">
        <w:rPr>
          <w:rFonts w:ascii="Arial" w:eastAsia="SimSun" w:hAnsi="Arial" w:cs="Arial"/>
          <w:b/>
          <w:color w:val="0D0D0D" w:themeColor="text1" w:themeTint="F2"/>
          <w:sz w:val="24"/>
          <w:szCs w:val="24"/>
        </w:rPr>
        <w:t>2.2</w:t>
      </w:r>
      <w:r w:rsidRPr="00AA0B9B">
        <w:rPr>
          <w:rFonts w:ascii="Arial" w:eastAsia="SimSun" w:hAnsi="Arial" w:cs="Arial"/>
          <w:b/>
          <w:color w:val="0D0D0D" w:themeColor="text1" w:themeTint="F2"/>
          <w:sz w:val="24"/>
          <w:szCs w:val="24"/>
        </w:rPr>
        <w:t>或以上）或同等国际资格。</w:t>
      </w:r>
      <w:r w:rsidR="009E3E15" w:rsidRPr="00AA0B9B">
        <w:rPr>
          <w:rFonts w:ascii="Arial" w:hAnsi="Arial" w:cs="Arial"/>
          <w:color w:val="FFFFFF"/>
          <w:sz w:val="24"/>
          <w:szCs w:val="24"/>
        </w:rPr>
        <w:br w:type="page"/>
      </w:r>
    </w:p>
    <w:p w14:paraId="13A01873" w14:textId="2FE6EBF4" w:rsidR="00175BF8" w:rsidRPr="00AA0B9B" w:rsidRDefault="00175BF8" w:rsidP="00AA0B9B">
      <w:pPr>
        <w:pStyle w:val="Heading1"/>
        <w:shd w:val="clear" w:color="auto" w:fill="B70062"/>
        <w:spacing w:line="276" w:lineRule="auto"/>
        <w:jc w:val="both"/>
        <w:rPr>
          <w:rFonts w:ascii="Arial" w:hAnsi="Arial" w:cs="Arial"/>
          <w:color w:val="FFFFFF"/>
          <w:sz w:val="28"/>
          <w:szCs w:val="28"/>
        </w:rPr>
      </w:pPr>
      <w:r w:rsidRPr="00AA0B9B">
        <w:rPr>
          <w:rFonts w:ascii="Arial" w:hAnsi="Arial" w:cs="Arial"/>
          <w:color w:val="FFFFFF"/>
          <w:sz w:val="28"/>
          <w:szCs w:val="28"/>
        </w:rPr>
        <w:lastRenderedPageBreak/>
        <w:t>Digital Innovation Management</w:t>
      </w:r>
    </w:p>
    <w:p w14:paraId="3CAB80E5" w14:textId="7F24780B" w:rsidR="000A5806" w:rsidRPr="00AA0B9B" w:rsidRDefault="000A5806" w:rsidP="00AA0B9B">
      <w:pPr>
        <w:pStyle w:val="Heading1"/>
        <w:shd w:val="clear" w:color="auto" w:fill="B70062"/>
        <w:spacing w:line="276" w:lineRule="auto"/>
        <w:jc w:val="both"/>
        <w:rPr>
          <w:rFonts w:ascii="Arial" w:hAnsi="Arial" w:cs="Arial"/>
          <w:color w:val="FFFFFF"/>
          <w:sz w:val="28"/>
          <w:szCs w:val="28"/>
        </w:rPr>
      </w:pPr>
      <w:bookmarkStart w:id="1" w:name="_Hlk65613439"/>
      <w:r w:rsidRPr="00AA0B9B">
        <w:rPr>
          <w:rFonts w:ascii="Arial" w:eastAsia="SimSun" w:hAnsi="Arial" w:cs="Arial"/>
          <w:color w:val="FFFFFF"/>
          <w:sz w:val="28"/>
          <w:szCs w:val="28"/>
        </w:rPr>
        <w:t>数字创新管理硕士</w:t>
      </w:r>
      <w:r w:rsidR="009632C9" w:rsidRPr="00AA0B9B">
        <w:rPr>
          <w:rFonts w:ascii="Arial" w:eastAsia="SimSun" w:hAnsi="Arial" w:cs="Arial"/>
          <w:color w:val="FFFFFF"/>
          <w:sz w:val="28"/>
          <w:szCs w:val="28"/>
        </w:rPr>
        <w:t>专业</w:t>
      </w:r>
    </w:p>
    <w:bookmarkEnd w:id="1"/>
    <w:p w14:paraId="08DB06B2" w14:textId="77777777" w:rsidR="000E71D2" w:rsidRPr="00AA0B9B" w:rsidRDefault="000E71D2" w:rsidP="00AA0B9B">
      <w:pPr>
        <w:spacing w:after="100" w:afterAutospacing="1" w:line="276" w:lineRule="auto"/>
        <w:jc w:val="both"/>
        <w:rPr>
          <w:rFonts w:ascii="Arial" w:eastAsia="Times New Roman" w:hAnsi="Arial" w:cs="Arial"/>
          <w:color w:val="595E61"/>
          <w:sz w:val="24"/>
          <w:szCs w:val="24"/>
        </w:rPr>
      </w:pPr>
    </w:p>
    <w:p w14:paraId="0F7989AB" w14:textId="3BD5B5DE" w:rsidR="00175BF8" w:rsidRPr="00AA0B9B" w:rsidRDefault="00175BF8"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Our MSc Digital Innovation Management is aimed at providing students with a unique opportunity to combine knowledge of digital innovation with management insights and strategies, enabling you to stay ahead of one the fastest evolving trends in the world.</w:t>
      </w:r>
    </w:p>
    <w:p w14:paraId="10AECE42" w14:textId="25352770" w:rsidR="000A5806" w:rsidRPr="00AA0B9B" w:rsidRDefault="000A5806"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我们的</w:t>
      </w:r>
      <w:r w:rsidR="00D464E6" w:rsidRPr="00AA0B9B">
        <w:rPr>
          <w:rFonts w:ascii="Arial" w:eastAsia="SimSun" w:hAnsi="Arial" w:cs="Arial"/>
          <w:b/>
          <w:color w:val="0D0D0D" w:themeColor="text1" w:themeTint="F2"/>
          <w:sz w:val="24"/>
          <w:szCs w:val="24"/>
        </w:rPr>
        <w:t>数字创新管理硕士课程</w:t>
      </w:r>
      <w:r w:rsidRPr="00AA0B9B">
        <w:rPr>
          <w:rFonts w:ascii="Arial" w:eastAsia="SimSun" w:hAnsi="Arial" w:cs="Arial"/>
          <w:b/>
          <w:color w:val="0D0D0D" w:themeColor="text1" w:themeTint="F2"/>
          <w:sz w:val="24"/>
          <w:szCs w:val="24"/>
        </w:rPr>
        <w:t>旨在为学生提供一个难得的</w:t>
      </w:r>
      <w:r w:rsidR="009632C9" w:rsidRPr="00AA0B9B">
        <w:rPr>
          <w:rFonts w:ascii="Arial" w:eastAsia="SimSun" w:hAnsi="Arial" w:cs="Arial"/>
          <w:b/>
          <w:color w:val="0D0D0D" w:themeColor="text1" w:themeTint="F2"/>
          <w:sz w:val="24"/>
          <w:szCs w:val="24"/>
        </w:rPr>
        <w:t>学习</w:t>
      </w:r>
      <w:r w:rsidRPr="00AA0B9B">
        <w:rPr>
          <w:rFonts w:ascii="Arial" w:eastAsia="SimSun" w:hAnsi="Arial" w:cs="Arial"/>
          <w:b/>
          <w:color w:val="0D0D0D" w:themeColor="text1" w:themeTint="F2"/>
          <w:sz w:val="24"/>
          <w:szCs w:val="24"/>
        </w:rPr>
        <w:t>机会，将数字创新知识与管理</w:t>
      </w:r>
      <w:r w:rsidR="006E522F" w:rsidRPr="00AA0B9B">
        <w:rPr>
          <w:rFonts w:ascii="Arial" w:eastAsia="SimSun" w:hAnsi="Arial" w:cs="Arial"/>
          <w:b/>
          <w:color w:val="0D0D0D" w:themeColor="text1" w:themeTint="F2"/>
          <w:sz w:val="24"/>
          <w:szCs w:val="24"/>
        </w:rPr>
        <w:t>洞察力</w:t>
      </w:r>
      <w:r w:rsidRPr="00AA0B9B">
        <w:rPr>
          <w:rFonts w:ascii="Arial" w:eastAsia="SimSun" w:hAnsi="Arial" w:cs="Arial"/>
          <w:b/>
          <w:color w:val="0D0D0D" w:themeColor="text1" w:themeTint="F2"/>
          <w:sz w:val="24"/>
          <w:szCs w:val="24"/>
        </w:rPr>
        <w:t>和战略相结合，使</w:t>
      </w:r>
      <w:r w:rsidR="006E522F" w:rsidRPr="00AA0B9B">
        <w:rPr>
          <w:rFonts w:ascii="Arial" w:eastAsia="SimSun" w:hAnsi="Arial" w:cs="Arial"/>
          <w:b/>
          <w:color w:val="0D0D0D" w:themeColor="text1" w:themeTint="F2"/>
          <w:sz w:val="24"/>
          <w:szCs w:val="24"/>
        </w:rPr>
        <w:t>学生立于</w:t>
      </w:r>
      <w:r w:rsidR="006D017E" w:rsidRPr="00AA0B9B">
        <w:rPr>
          <w:rFonts w:ascii="Arial" w:eastAsia="SimSun" w:hAnsi="Arial" w:cs="Arial"/>
          <w:b/>
          <w:color w:val="0D0D0D" w:themeColor="text1" w:themeTint="F2"/>
          <w:sz w:val="24"/>
          <w:szCs w:val="24"/>
        </w:rPr>
        <w:t>世界发展趋势的最前沿</w:t>
      </w:r>
      <w:r w:rsidRPr="00AA0B9B">
        <w:rPr>
          <w:rFonts w:ascii="Arial" w:eastAsia="SimSun" w:hAnsi="Arial" w:cs="Arial"/>
          <w:b/>
          <w:color w:val="0D0D0D" w:themeColor="text1" w:themeTint="F2"/>
          <w:sz w:val="24"/>
          <w:szCs w:val="24"/>
        </w:rPr>
        <w:t>。</w:t>
      </w:r>
    </w:p>
    <w:p w14:paraId="44A311B4" w14:textId="4C70DB7D" w:rsidR="00175BF8" w:rsidRPr="00AA0B9B" w:rsidRDefault="00175BF8" w:rsidP="00AA0B9B">
      <w:pPr>
        <w:spacing w:after="240"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You will be equipped with highly sought-after skills of entrepreneurship and digital technologies in setting up and managing technology based or other businesses and enterprises.</w:t>
      </w:r>
    </w:p>
    <w:p w14:paraId="20A11D48" w14:textId="6524ABFE" w:rsidR="006D017E" w:rsidRPr="00AA0B9B" w:rsidRDefault="00461AA7" w:rsidP="00AA0B9B">
      <w:pPr>
        <w:spacing w:after="240"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您</w:t>
      </w:r>
      <w:r w:rsidR="006D017E" w:rsidRPr="00AA0B9B">
        <w:rPr>
          <w:rFonts w:ascii="Arial" w:eastAsia="SimSun" w:hAnsi="Arial" w:cs="Arial"/>
          <w:b/>
          <w:color w:val="0D0D0D" w:themeColor="text1" w:themeTint="F2"/>
          <w:sz w:val="24"/>
          <w:szCs w:val="24"/>
        </w:rPr>
        <w:t>将</w:t>
      </w:r>
      <w:r w:rsidR="006407E0" w:rsidRPr="00AA0B9B">
        <w:rPr>
          <w:rFonts w:ascii="Arial" w:eastAsia="SimSun" w:hAnsi="Arial" w:cs="Arial"/>
          <w:b/>
          <w:color w:val="0D0D0D" w:themeColor="text1" w:themeTint="F2"/>
          <w:sz w:val="24"/>
          <w:szCs w:val="24"/>
        </w:rPr>
        <w:t>会具备</w:t>
      </w:r>
      <w:r w:rsidR="006D017E" w:rsidRPr="00AA0B9B">
        <w:rPr>
          <w:rFonts w:ascii="Arial" w:eastAsia="SimSun" w:hAnsi="Arial" w:cs="Arial"/>
          <w:b/>
          <w:color w:val="0D0D0D" w:themeColor="text1" w:themeTint="F2"/>
          <w:sz w:val="24"/>
          <w:szCs w:val="24"/>
        </w:rPr>
        <w:t>在建立和管理基于技术的企业或其他企业方面备受追捧的企业家精神和数字技术技能。</w:t>
      </w:r>
    </w:p>
    <w:p w14:paraId="3EEB0327" w14:textId="049DC005" w:rsidR="00175BF8" w:rsidRPr="00AA0B9B" w:rsidRDefault="00175BF8" w:rsidP="00AA0B9B">
      <w:pPr>
        <w:spacing w:after="240"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Through this programme, you will gain advanced knowledge to drive digital innovations and inventions, and effectively generate business and revenue generating ventures. This will include patenting to secure inventions, prototyping to increase market interests and added value, and to decide on licensing, spinning out a company or both. This unique programme combines essential digital technologies knowledge with business insights and strategy skills, also enabling you to increase business efficiency, reduce operational costs, access wider markets and increase revenues.</w:t>
      </w:r>
    </w:p>
    <w:p w14:paraId="32DC2E33" w14:textId="02D3CAF7" w:rsidR="006D017E" w:rsidRPr="00AA0B9B" w:rsidRDefault="006D017E" w:rsidP="00AA0B9B">
      <w:pPr>
        <w:spacing w:after="240"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通过该课程，</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将获得用于推动数字创新和发明的最先进的知识，并具备有效地</w:t>
      </w:r>
      <w:r w:rsidR="006407E0" w:rsidRPr="00AA0B9B">
        <w:rPr>
          <w:rFonts w:ascii="Arial" w:eastAsia="SimSun" w:hAnsi="Arial" w:cs="Arial"/>
          <w:b/>
          <w:color w:val="0D0D0D" w:themeColor="text1" w:themeTint="F2"/>
          <w:sz w:val="24"/>
          <w:szCs w:val="24"/>
        </w:rPr>
        <w:t>创造新</w:t>
      </w:r>
      <w:r w:rsidR="005255C5" w:rsidRPr="00AA0B9B">
        <w:rPr>
          <w:rFonts w:ascii="Arial" w:eastAsia="SimSun" w:hAnsi="Arial" w:cs="Arial"/>
          <w:b/>
          <w:color w:val="0D0D0D" w:themeColor="text1" w:themeTint="F2"/>
          <w:sz w:val="24"/>
          <w:szCs w:val="24"/>
        </w:rPr>
        <w:t>的商机</w:t>
      </w:r>
      <w:r w:rsidRPr="00AA0B9B">
        <w:rPr>
          <w:rFonts w:ascii="Arial" w:eastAsia="SimSun" w:hAnsi="Arial" w:cs="Arial"/>
          <w:b/>
          <w:color w:val="0D0D0D" w:themeColor="text1" w:themeTint="F2"/>
          <w:sz w:val="24"/>
          <w:szCs w:val="24"/>
        </w:rPr>
        <w:t>和创收业务的能力。这将包括获得专利以保护发明、进行原型设计以增加市场利益和</w:t>
      </w:r>
      <w:r w:rsidR="005255C5" w:rsidRPr="00AA0B9B">
        <w:rPr>
          <w:rFonts w:ascii="Arial" w:eastAsia="SimSun" w:hAnsi="Arial" w:cs="Arial"/>
          <w:b/>
          <w:color w:val="0D0D0D" w:themeColor="text1" w:themeTint="F2"/>
          <w:sz w:val="24"/>
          <w:szCs w:val="24"/>
        </w:rPr>
        <w:t>附加</w:t>
      </w:r>
      <w:r w:rsidRPr="00AA0B9B">
        <w:rPr>
          <w:rFonts w:ascii="Arial" w:eastAsia="SimSun" w:hAnsi="Arial" w:cs="Arial"/>
          <w:b/>
          <w:color w:val="0D0D0D" w:themeColor="text1" w:themeTint="F2"/>
          <w:sz w:val="24"/>
          <w:szCs w:val="24"/>
        </w:rPr>
        <w:t>值、发放许可证、公司拆分等。这个独特的</w:t>
      </w:r>
      <w:r w:rsidR="00BE3A7B" w:rsidRPr="00AA0B9B">
        <w:rPr>
          <w:rFonts w:ascii="Arial" w:eastAsia="SimSun" w:hAnsi="Arial" w:cs="Arial"/>
          <w:b/>
          <w:color w:val="0D0D0D" w:themeColor="text1" w:themeTint="F2"/>
          <w:sz w:val="24"/>
          <w:szCs w:val="24"/>
        </w:rPr>
        <w:t>课程</w:t>
      </w:r>
      <w:r w:rsidRPr="00AA0B9B">
        <w:rPr>
          <w:rFonts w:ascii="Arial" w:eastAsia="SimSun" w:hAnsi="Arial" w:cs="Arial"/>
          <w:b/>
          <w:color w:val="0D0D0D" w:themeColor="text1" w:themeTint="F2"/>
          <w:sz w:val="24"/>
          <w:szCs w:val="24"/>
        </w:rPr>
        <w:t>将基本的数字技术知识与业务洞察力和战略技能相结合，使</w:t>
      </w:r>
      <w:r w:rsidR="00461AA7" w:rsidRPr="00AA0B9B">
        <w:rPr>
          <w:rFonts w:ascii="Arial" w:eastAsia="SimSun" w:hAnsi="Arial" w:cs="Arial"/>
          <w:b/>
          <w:color w:val="0D0D0D" w:themeColor="text1" w:themeTint="F2"/>
          <w:sz w:val="24"/>
          <w:szCs w:val="24"/>
        </w:rPr>
        <w:t>您</w:t>
      </w:r>
      <w:r w:rsidRPr="00AA0B9B">
        <w:rPr>
          <w:rFonts w:ascii="Arial" w:eastAsia="SimSun" w:hAnsi="Arial" w:cs="Arial"/>
          <w:b/>
          <w:color w:val="0D0D0D" w:themeColor="text1" w:themeTint="F2"/>
          <w:sz w:val="24"/>
          <w:szCs w:val="24"/>
        </w:rPr>
        <w:t>能够提高业务效率，降低运营成本，进入更广阔的市场并增加收入。</w:t>
      </w:r>
    </w:p>
    <w:p w14:paraId="58E4C40F" w14:textId="10162184" w:rsidR="00175BF8" w:rsidRPr="00AA0B9B" w:rsidRDefault="00175BF8"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Our MSc Digital Innovation Management programme is not only aimed at individuals looking to enter or manage the Internet services sector, but also for those wishing to generate new digital enterprise opportunities. The programme is designed in such a way that the technological expertise is provided with the latest advancement in digital technologies through research-informed teaching, whilst teaching of entrepreneurship and business is provided through advanced business analysis and topical, related case studies.</w:t>
      </w:r>
    </w:p>
    <w:p w14:paraId="193BA14A" w14:textId="25137673" w:rsidR="006B19FD" w:rsidRDefault="006868A3" w:rsidP="00AA0B9B">
      <w:pPr>
        <w:spacing w:line="276" w:lineRule="auto"/>
        <w:jc w:val="both"/>
        <w:rPr>
          <w:rFonts w:ascii="Arial" w:eastAsia="SimSun" w:hAnsi="Arial" w:cs="Arial"/>
          <w:b/>
          <w:color w:val="0D0D0D" w:themeColor="text1" w:themeTint="F2"/>
          <w:sz w:val="24"/>
          <w:szCs w:val="24"/>
        </w:rPr>
      </w:pPr>
      <w:r w:rsidRPr="00AA0B9B">
        <w:rPr>
          <w:rFonts w:ascii="Arial" w:eastAsia="SimSun" w:hAnsi="Arial" w:cs="Arial"/>
          <w:b/>
          <w:color w:val="0D0D0D" w:themeColor="text1" w:themeTint="F2"/>
          <w:sz w:val="24"/>
          <w:szCs w:val="24"/>
        </w:rPr>
        <w:t>我们的数字创新管理硕士课程不仅针对希望进入或管理互联网服务</w:t>
      </w:r>
      <w:r w:rsidR="00C773F1" w:rsidRPr="00AA0B9B">
        <w:rPr>
          <w:rFonts w:ascii="Arial" w:eastAsia="SimSun" w:hAnsi="Arial" w:cs="Arial"/>
          <w:b/>
          <w:color w:val="0D0D0D" w:themeColor="text1" w:themeTint="F2"/>
          <w:sz w:val="24"/>
          <w:szCs w:val="24"/>
        </w:rPr>
        <w:t>行业</w:t>
      </w:r>
      <w:r w:rsidRPr="00AA0B9B">
        <w:rPr>
          <w:rFonts w:ascii="Arial" w:eastAsia="SimSun" w:hAnsi="Arial" w:cs="Arial"/>
          <w:b/>
          <w:color w:val="0D0D0D" w:themeColor="text1" w:themeTint="F2"/>
          <w:sz w:val="24"/>
          <w:szCs w:val="24"/>
        </w:rPr>
        <w:t>的学生，而且还针对希望创造新</w:t>
      </w:r>
      <w:r w:rsidR="005255C5" w:rsidRPr="00AA0B9B">
        <w:rPr>
          <w:rFonts w:ascii="Arial" w:eastAsia="SimSun" w:hAnsi="Arial" w:cs="Arial"/>
          <w:b/>
          <w:color w:val="0D0D0D" w:themeColor="text1" w:themeTint="F2"/>
          <w:sz w:val="24"/>
          <w:szCs w:val="24"/>
        </w:rPr>
        <w:t>型</w:t>
      </w:r>
      <w:r w:rsidRPr="00AA0B9B">
        <w:rPr>
          <w:rFonts w:ascii="Arial" w:eastAsia="SimSun" w:hAnsi="Arial" w:cs="Arial"/>
          <w:b/>
          <w:color w:val="0D0D0D" w:themeColor="text1" w:themeTint="F2"/>
          <w:sz w:val="24"/>
          <w:szCs w:val="24"/>
        </w:rPr>
        <w:t>数字企业</w:t>
      </w:r>
      <w:r w:rsidR="00FF1F17" w:rsidRPr="00AA0B9B">
        <w:rPr>
          <w:rFonts w:ascii="Arial" w:eastAsia="SimSun" w:hAnsi="Arial" w:cs="Arial"/>
          <w:b/>
          <w:color w:val="0D0D0D" w:themeColor="text1" w:themeTint="F2"/>
          <w:sz w:val="24"/>
          <w:szCs w:val="24"/>
        </w:rPr>
        <w:t>的学生</w:t>
      </w:r>
      <w:r w:rsidRPr="00AA0B9B">
        <w:rPr>
          <w:rFonts w:ascii="Arial" w:eastAsia="SimSun" w:hAnsi="Arial" w:cs="Arial"/>
          <w:b/>
          <w:color w:val="0D0D0D" w:themeColor="text1" w:themeTint="F2"/>
          <w:sz w:val="24"/>
          <w:szCs w:val="24"/>
        </w:rPr>
        <w:t>。该课程设计</w:t>
      </w:r>
      <w:r w:rsidR="000D01F6" w:rsidRPr="00AA0B9B">
        <w:rPr>
          <w:rFonts w:ascii="Arial" w:eastAsia="SimSun" w:hAnsi="Arial" w:cs="Arial"/>
          <w:b/>
          <w:color w:val="0D0D0D" w:themeColor="text1" w:themeTint="F2"/>
          <w:sz w:val="24"/>
          <w:szCs w:val="24"/>
        </w:rPr>
        <w:t>精心</w:t>
      </w:r>
      <w:r w:rsidR="006B19FD" w:rsidRPr="00AA0B9B">
        <w:rPr>
          <w:rFonts w:ascii="Arial" w:eastAsia="SimSun" w:hAnsi="Arial" w:cs="Arial"/>
          <w:b/>
          <w:color w:val="0D0D0D" w:themeColor="text1" w:themeTint="F2"/>
          <w:sz w:val="24"/>
          <w:szCs w:val="24"/>
        </w:rPr>
        <w:t>，在技术专家通过研究型教学教授前沿</w:t>
      </w:r>
      <w:r w:rsidR="0072460C" w:rsidRPr="00AA0B9B">
        <w:rPr>
          <w:rFonts w:ascii="Arial" w:eastAsia="SimSun" w:hAnsi="Arial" w:cs="Arial"/>
          <w:b/>
          <w:color w:val="0D0D0D" w:themeColor="text1" w:themeTint="F2"/>
          <w:sz w:val="24"/>
          <w:szCs w:val="24"/>
        </w:rPr>
        <w:t>数字</w:t>
      </w:r>
      <w:r w:rsidR="00215027" w:rsidRPr="00AA0B9B">
        <w:rPr>
          <w:rFonts w:ascii="Arial" w:eastAsia="SimSun" w:hAnsi="Arial" w:cs="Arial"/>
          <w:b/>
          <w:color w:val="0D0D0D" w:themeColor="text1" w:themeTint="F2"/>
          <w:sz w:val="24"/>
          <w:szCs w:val="24"/>
        </w:rPr>
        <w:t>技术</w:t>
      </w:r>
      <w:r w:rsidR="006B19FD" w:rsidRPr="00AA0B9B">
        <w:rPr>
          <w:rFonts w:ascii="Arial" w:eastAsia="SimSun" w:hAnsi="Arial" w:cs="Arial"/>
          <w:b/>
          <w:color w:val="0D0D0D" w:themeColor="text1" w:themeTint="F2"/>
          <w:sz w:val="24"/>
          <w:szCs w:val="24"/>
        </w:rPr>
        <w:t>的同时，通过高级业务分析和</w:t>
      </w:r>
      <w:r w:rsidR="005255C5" w:rsidRPr="00AA0B9B">
        <w:rPr>
          <w:rFonts w:ascii="Arial" w:eastAsia="SimSun" w:hAnsi="Arial" w:cs="Arial"/>
          <w:b/>
          <w:color w:val="0D0D0D" w:themeColor="text1" w:themeTint="F2"/>
          <w:sz w:val="24"/>
          <w:szCs w:val="24"/>
        </w:rPr>
        <w:t>相关</w:t>
      </w:r>
      <w:r w:rsidR="006B19FD" w:rsidRPr="00AA0B9B">
        <w:rPr>
          <w:rFonts w:ascii="Arial" w:eastAsia="SimSun" w:hAnsi="Arial" w:cs="Arial"/>
          <w:b/>
          <w:color w:val="0D0D0D" w:themeColor="text1" w:themeTint="F2"/>
          <w:sz w:val="24"/>
          <w:szCs w:val="24"/>
        </w:rPr>
        <w:t>专题案例研究提供企业家精神培养和业务教学。</w:t>
      </w:r>
    </w:p>
    <w:p w14:paraId="2A1FA776" w14:textId="77777777" w:rsidR="00AA0B9B" w:rsidRPr="00AA0B9B" w:rsidRDefault="00AA0B9B" w:rsidP="00AA0B9B">
      <w:pPr>
        <w:spacing w:line="276" w:lineRule="auto"/>
        <w:jc w:val="both"/>
        <w:rPr>
          <w:rFonts w:ascii="Arial" w:eastAsia="SimSun" w:hAnsi="Arial" w:cs="Arial"/>
          <w:b/>
          <w:color w:val="0D0D0D" w:themeColor="text1" w:themeTint="F2"/>
          <w:sz w:val="24"/>
          <w:szCs w:val="24"/>
        </w:rPr>
      </w:pPr>
    </w:p>
    <w:p w14:paraId="48530E66" w14:textId="77777777" w:rsidR="005E6E20" w:rsidRPr="00AA0B9B" w:rsidRDefault="005E6E20"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lastRenderedPageBreak/>
        <w:t>Entry requirement</w:t>
      </w:r>
    </w:p>
    <w:p w14:paraId="355C4BED" w14:textId="77777777" w:rsidR="005E6E20" w:rsidRPr="00AA0B9B" w:rsidRDefault="005E6E20" w:rsidP="00AA0B9B">
      <w:pPr>
        <w:spacing w:after="100" w:afterAutospacing="1" w:line="276" w:lineRule="auto"/>
        <w:jc w:val="both"/>
        <w:rPr>
          <w:rFonts w:ascii="Arial" w:eastAsia="Times New Roman" w:hAnsi="Arial" w:cs="Arial"/>
          <w:b/>
          <w:bCs/>
          <w:color w:val="0D0D0D" w:themeColor="text1" w:themeTint="F2"/>
          <w:sz w:val="24"/>
          <w:szCs w:val="24"/>
        </w:rPr>
      </w:pPr>
      <w:r w:rsidRPr="00AA0B9B">
        <w:rPr>
          <w:rFonts w:ascii="Arial" w:eastAsia="SimSun" w:hAnsi="Arial" w:cs="Arial"/>
          <w:b/>
          <w:bCs/>
          <w:color w:val="0D0D0D" w:themeColor="text1" w:themeTint="F2"/>
          <w:sz w:val="24"/>
          <w:szCs w:val="24"/>
        </w:rPr>
        <w:t>入学要求</w:t>
      </w:r>
    </w:p>
    <w:p w14:paraId="391F8CC5" w14:textId="77777777" w:rsidR="002129D4" w:rsidRPr="00AA0B9B" w:rsidRDefault="002129D4" w:rsidP="00AA0B9B">
      <w:pPr>
        <w:spacing w:line="276" w:lineRule="auto"/>
        <w:jc w:val="both"/>
        <w:rPr>
          <w:rFonts w:ascii="Arial" w:hAnsi="Arial" w:cs="Arial"/>
          <w:color w:val="595E61"/>
          <w:sz w:val="24"/>
          <w:szCs w:val="24"/>
          <w:shd w:val="clear" w:color="auto" w:fill="FFFFFF"/>
        </w:rPr>
      </w:pPr>
      <w:proofErr w:type="gramStart"/>
      <w:r w:rsidRPr="00AA0B9B">
        <w:rPr>
          <w:rFonts w:ascii="Arial" w:hAnsi="Arial" w:cs="Arial"/>
          <w:color w:val="595E61"/>
          <w:sz w:val="24"/>
          <w:szCs w:val="24"/>
          <w:shd w:val="clear" w:color="auto" w:fill="FFFFFF"/>
        </w:rPr>
        <w:t>An honours degree (2:2 or above) or equivalent overseas qualification.</w:t>
      </w:r>
      <w:proofErr w:type="gramEnd"/>
    </w:p>
    <w:p w14:paraId="0A682AB3" w14:textId="77777777" w:rsidR="002129D4" w:rsidRPr="00AA0B9B" w:rsidRDefault="002129D4" w:rsidP="00AA0B9B">
      <w:pPr>
        <w:spacing w:after="100" w:afterAutospacing="1" w:line="276" w:lineRule="auto"/>
        <w:jc w:val="both"/>
        <w:rPr>
          <w:rFonts w:ascii="Arial" w:eastAsia="Times New Roman" w:hAnsi="Arial" w:cs="Arial"/>
          <w:b/>
          <w:color w:val="0D0D0D" w:themeColor="text1" w:themeTint="F2"/>
          <w:sz w:val="24"/>
          <w:szCs w:val="24"/>
        </w:rPr>
      </w:pPr>
      <w:r w:rsidRPr="00AA0B9B">
        <w:rPr>
          <w:rFonts w:ascii="Arial" w:eastAsia="SimSun" w:hAnsi="Arial" w:cs="Arial"/>
          <w:b/>
          <w:color w:val="0D0D0D" w:themeColor="text1" w:themeTint="F2"/>
          <w:sz w:val="24"/>
          <w:szCs w:val="24"/>
        </w:rPr>
        <w:t>荣誉学位（</w:t>
      </w:r>
      <w:r w:rsidRPr="00AA0B9B">
        <w:rPr>
          <w:rFonts w:ascii="Arial" w:eastAsia="SimSun" w:hAnsi="Arial" w:cs="Arial"/>
          <w:b/>
          <w:color w:val="0D0D0D" w:themeColor="text1" w:themeTint="F2"/>
          <w:sz w:val="24"/>
          <w:szCs w:val="24"/>
        </w:rPr>
        <w:t>2.2</w:t>
      </w:r>
      <w:r w:rsidRPr="00AA0B9B">
        <w:rPr>
          <w:rFonts w:ascii="Arial" w:eastAsia="SimSun" w:hAnsi="Arial" w:cs="Arial"/>
          <w:b/>
          <w:color w:val="0D0D0D" w:themeColor="text1" w:themeTint="F2"/>
          <w:sz w:val="24"/>
          <w:szCs w:val="24"/>
        </w:rPr>
        <w:t>或以上）或同等国际资格。</w:t>
      </w:r>
    </w:p>
    <w:p w14:paraId="15DE3BFC" w14:textId="77777777" w:rsidR="009E3E15" w:rsidRPr="00AA0B9B" w:rsidRDefault="009E3E15" w:rsidP="00AA0B9B">
      <w:pPr>
        <w:spacing w:line="276" w:lineRule="auto"/>
        <w:jc w:val="both"/>
        <w:rPr>
          <w:rFonts w:ascii="Arial" w:eastAsia="Times New Roman" w:hAnsi="Arial" w:cs="Arial"/>
          <w:b/>
          <w:bCs/>
          <w:color w:val="FFFFFF"/>
          <w:kern w:val="36"/>
          <w:sz w:val="24"/>
          <w:szCs w:val="24"/>
        </w:rPr>
      </w:pPr>
      <w:r w:rsidRPr="00AA0B9B">
        <w:rPr>
          <w:rFonts w:ascii="Arial" w:hAnsi="Arial" w:cs="Arial"/>
          <w:color w:val="FFFFFF"/>
          <w:sz w:val="24"/>
          <w:szCs w:val="24"/>
        </w:rPr>
        <w:br w:type="page"/>
      </w:r>
    </w:p>
    <w:p w14:paraId="627FA818" w14:textId="765DE132" w:rsidR="007766FE" w:rsidRPr="0067065D" w:rsidRDefault="007766FE" w:rsidP="00AA0B9B">
      <w:pPr>
        <w:pStyle w:val="Heading1"/>
        <w:shd w:val="clear" w:color="auto" w:fill="B70062"/>
        <w:spacing w:line="276" w:lineRule="auto"/>
        <w:jc w:val="both"/>
        <w:rPr>
          <w:rFonts w:ascii="Arial" w:hAnsi="Arial" w:cs="Arial"/>
          <w:color w:val="FFFFFF"/>
          <w:sz w:val="28"/>
          <w:szCs w:val="28"/>
        </w:rPr>
      </w:pPr>
      <w:r w:rsidRPr="0067065D">
        <w:rPr>
          <w:rFonts w:ascii="Arial" w:hAnsi="Arial" w:cs="Arial"/>
          <w:color w:val="FFFFFF"/>
          <w:sz w:val="28"/>
          <w:szCs w:val="28"/>
        </w:rPr>
        <w:lastRenderedPageBreak/>
        <w:t>Digital Marketing</w:t>
      </w:r>
    </w:p>
    <w:p w14:paraId="0A952CFC" w14:textId="76B3F14A" w:rsidR="009E3E15" w:rsidRPr="0067065D" w:rsidRDefault="009E3E15" w:rsidP="00AA0B9B">
      <w:pPr>
        <w:pStyle w:val="Heading1"/>
        <w:shd w:val="clear" w:color="auto" w:fill="B70062"/>
        <w:spacing w:line="276" w:lineRule="auto"/>
        <w:jc w:val="both"/>
        <w:rPr>
          <w:rFonts w:ascii="Arial" w:hAnsi="Arial" w:cs="Arial"/>
          <w:color w:val="FFFFFF"/>
          <w:sz w:val="28"/>
          <w:szCs w:val="28"/>
        </w:rPr>
      </w:pPr>
      <w:r w:rsidRPr="0067065D">
        <w:rPr>
          <w:rFonts w:ascii="Arial" w:eastAsia="SimSun" w:hAnsi="Arial" w:cs="Arial"/>
          <w:color w:val="FFFFFF"/>
          <w:sz w:val="28"/>
          <w:szCs w:val="28"/>
        </w:rPr>
        <w:t>数字营销硕士</w:t>
      </w:r>
      <w:r w:rsidR="00194BF3" w:rsidRPr="0067065D">
        <w:rPr>
          <w:rFonts w:ascii="Arial" w:eastAsia="SimSun" w:hAnsi="Arial" w:cs="Arial"/>
          <w:color w:val="FFFFFF"/>
          <w:sz w:val="28"/>
          <w:szCs w:val="28"/>
        </w:rPr>
        <w:t>专业</w:t>
      </w:r>
    </w:p>
    <w:p w14:paraId="70791E98" w14:textId="77777777" w:rsidR="000E71D2" w:rsidRPr="00AA0B9B" w:rsidRDefault="000E71D2" w:rsidP="00AA0B9B">
      <w:pPr>
        <w:spacing w:after="100" w:afterAutospacing="1" w:line="276" w:lineRule="auto"/>
        <w:jc w:val="both"/>
        <w:rPr>
          <w:rFonts w:ascii="Arial" w:eastAsia="Times New Roman" w:hAnsi="Arial" w:cs="Arial"/>
          <w:color w:val="595E61"/>
          <w:sz w:val="24"/>
          <w:szCs w:val="24"/>
        </w:rPr>
      </w:pPr>
    </w:p>
    <w:p w14:paraId="5AA264C0" w14:textId="3072CEC9" w:rsidR="007766FE" w:rsidRPr="00AA0B9B" w:rsidRDefault="007766FE" w:rsidP="00AA0B9B">
      <w:pPr>
        <w:spacing w:after="100" w:afterAutospacing="1"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Our MSc Digital Marketing is aimed at providing students with a comprehensive understanding of digital technologies and principles of digital contemporary marketing practices, which will allow you to address associated challenges in the ever-changing business landscape.</w:t>
      </w:r>
    </w:p>
    <w:p w14:paraId="3F73D23B" w14:textId="703CAA14" w:rsidR="00C35081" w:rsidRPr="0067065D" w:rsidRDefault="00C35081" w:rsidP="00AA0B9B">
      <w:pPr>
        <w:spacing w:after="100" w:afterAutospacing="1" w:line="276" w:lineRule="auto"/>
        <w:jc w:val="both"/>
        <w:rPr>
          <w:rFonts w:ascii="Arial" w:eastAsia="Times New Roman" w:hAnsi="Arial" w:cs="Arial"/>
          <w:b/>
          <w:color w:val="0D0D0D" w:themeColor="text1" w:themeTint="F2"/>
          <w:sz w:val="24"/>
          <w:szCs w:val="24"/>
        </w:rPr>
      </w:pPr>
      <w:r w:rsidRPr="0067065D">
        <w:rPr>
          <w:rFonts w:ascii="Arial" w:eastAsia="SimSun" w:hAnsi="Arial" w:cs="Arial"/>
          <w:b/>
          <w:color w:val="0D0D0D" w:themeColor="text1" w:themeTint="F2"/>
          <w:sz w:val="24"/>
          <w:szCs w:val="24"/>
        </w:rPr>
        <w:t>我们的数字营销硕士课程旨在为学生提供对数字技术和</w:t>
      </w:r>
      <w:r w:rsidR="00310770" w:rsidRPr="0067065D">
        <w:rPr>
          <w:rFonts w:ascii="Arial" w:eastAsia="SimSun" w:hAnsi="Arial" w:cs="Arial"/>
          <w:b/>
          <w:color w:val="0D0D0D" w:themeColor="text1" w:themeTint="F2"/>
          <w:sz w:val="24"/>
          <w:szCs w:val="24"/>
        </w:rPr>
        <w:t>现代</w:t>
      </w:r>
      <w:r w:rsidRPr="0067065D">
        <w:rPr>
          <w:rFonts w:ascii="Arial" w:eastAsia="SimSun" w:hAnsi="Arial" w:cs="Arial"/>
          <w:b/>
          <w:color w:val="0D0D0D" w:themeColor="text1" w:themeTint="F2"/>
          <w:sz w:val="24"/>
          <w:szCs w:val="24"/>
        </w:rPr>
        <w:t>数字营销实践原理的全面理解，使学生能够应对瞬息万变的商业环境中的相关挑战。</w:t>
      </w:r>
    </w:p>
    <w:p w14:paraId="04CF7A35" w14:textId="77777777" w:rsidR="00C35081" w:rsidRPr="00AA0B9B" w:rsidRDefault="007766FE"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 xml:space="preserve">We live in a world where people and objects are inter-connected to each other through </w:t>
      </w:r>
      <w:proofErr w:type="gramStart"/>
      <w:r w:rsidRPr="00AA0B9B">
        <w:rPr>
          <w:rFonts w:ascii="Arial" w:eastAsia="Times New Roman" w:hAnsi="Arial" w:cs="Arial"/>
          <w:color w:val="595E61"/>
          <w:sz w:val="24"/>
          <w:szCs w:val="24"/>
        </w:rPr>
        <w:t>high speed</w:t>
      </w:r>
      <w:proofErr w:type="gramEnd"/>
      <w:r w:rsidRPr="00AA0B9B">
        <w:rPr>
          <w:rFonts w:ascii="Arial" w:eastAsia="Times New Roman" w:hAnsi="Arial" w:cs="Arial"/>
          <w:color w:val="595E61"/>
          <w:sz w:val="24"/>
          <w:szCs w:val="24"/>
        </w:rPr>
        <w:t xml:space="preserve"> internet connections. Organisations desire to utilise this nature of connectivity with a growing empowered digitisation to gain competitive advantage in the way their products and services are offered to the consumers and enjoy increased profitability.</w:t>
      </w:r>
    </w:p>
    <w:p w14:paraId="1684E61D" w14:textId="23D1FA04" w:rsidR="00C35081" w:rsidRPr="0067065D" w:rsidRDefault="00C35081" w:rsidP="00AA0B9B">
      <w:pPr>
        <w:spacing w:line="276" w:lineRule="auto"/>
        <w:jc w:val="both"/>
        <w:rPr>
          <w:rFonts w:ascii="Arial" w:eastAsia="Times New Roman" w:hAnsi="Arial" w:cs="Arial"/>
          <w:b/>
          <w:color w:val="0D0D0D" w:themeColor="text1" w:themeTint="F2"/>
          <w:sz w:val="24"/>
          <w:szCs w:val="24"/>
        </w:rPr>
      </w:pPr>
      <w:r w:rsidRPr="0067065D">
        <w:rPr>
          <w:rFonts w:ascii="Arial" w:eastAsia="SimSun" w:hAnsi="Arial" w:cs="Arial"/>
          <w:b/>
          <w:color w:val="0D0D0D" w:themeColor="text1" w:themeTint="F2"/>
          <w:sz w:val="24"/>
          <w:szCs w:val="24"/>
        </w:rPr>
        <w:t>我们生活在人与物都通过高速互联网相互连接的世界中。很多机构希望利用</w:t>
      </w:r>
      <w:r w:rsidR="007B6F55" w:rsidRPr="0067065D">
        <w:rPr>
          <w:rFonts w:ascii="Arial" w:eastAsia="SimSun" w:hAnsi="Arial" w:cs="Arial"/>
          <w:b/>
          <w:color w:val="0D0D0D" w:themeColor="text1" w:themeTint="F2"/>
          <w:sz w:val="24"/>
          <w:szCs w:val="24"/>
        </w:rPr>
        <w:t>日益</w:t>
      </w:r>
      <w:r w:rsidRPr="0067065D">
        <w:rPr>
          <w:rFonts w:ascii="Arial" w:eastAsia="SimSun" w:hAnsi="Arial" w:cs="Arial"/>
          <w:b/>
          <w:color w:val="0D0D0D" w:themeColor="text1" w:themeTint="F2"/>
          <w:sz w:val="24"/>
          <w:szCs w:val="24"/>
        </w:rPr>
        <w:t>增长的连接性与数字化授权，以向消费者提供其产品和服务的方式来获得竞争优势并增加</w:t>
      </w:r>
      <w:r w:rsidR="007B6F55" w:rsidRPr="0067065D">
        <w:rPr>
          <w:rFonts w:ascii="Arial" w:eastAsia="SimSun" w:hAnsi="Arial" w:cs="Arial"/>
          <w:b/>
          <w:color w:val="0D0D0D" w:themeColor="text1" w:themeTint="F2"/>
          <w:sz w:val="24"/>
          <w:szCs w:val="24"/>
        </w:rPr>
        <w:t>其</w:t>
      </w:r>
      <w:r w:rsidRPr="0067065D">
        <w:rPr>
          <w:rFonts w:ascii="Arial" w:eastAsia="SimSun" w:hAnsi="Arial" w:cs="Arial"/>
          <w:b/>
          <w:color w:val="0D0D0D" w:themeColor="text1" w:themeTint="F2"/>
          <w:sz w:val="24"/>
          <w:szCs w:val="24"/>
        </w:rPr>
        <w:t>盈利能力。</w:t>
      </w:r>
    </w:p>
    <w:p w14:paraId="572E4E7D" w14:textId="77777777" w:rsidR="00C35081" w:rsidRPr="00AA0B9B" w:rsidRDefault="007766FE" w:rsidP="00AA0B9B">
      <w:pPr>
        <w:spacing w:line="276" w:lineRule="auto"/>
        <w:jc w:val="both"/>
        <w:rPr>
          <w:rFonts w:ascii="Arial" w:eastAsia="Times New Roman" w:hAnsi="Arial" w:cs="Arial"/>
          <w:color w:val="595E61"/>
          <w:sz w:val="24"/>
          <w:szCs w:val="24"/>
        </w:rPr>
      </w:pPr>
      <w:r w:rsidRPr="00AA0B9B">
        <w:rPr>
          <w:rFonts w:ascii="Arial" w:eastAsia="Times New Roman" w:hAnsi="Arial" w:cs="Arial"/>
          <w:color w:val="595E61"/>
          <w:sz w:val="24"/>
          <w:szCs w:val="24"/>
        </w:rPr>
        <w:t>Our Digital Marketing MSc programme offers you to build your knowledge and expertise of digital technologies through learning social media analysis, data processing, information management, gaming, search engine optimisation and artificial intelligence. This master's degree covers various elements of digital marketing practices to help you create successful marketing strategies and to build up on a foundation for strategic marketing management. You will also gain an overarching view of the context in which today’s consumers, businesses and societies operate, including the technological and social challenges faced by individuals operating within the marketing profession.</w:t>
      </w:r>
    </w:p>
    <w:p w14:paraId="23001289" w14:textId="0EED7A1F" w:rsidR="007766FE" w:rsidRPr="00AA0B9B" w:rsidRDefault="00C35081" w:rsidP="00277D97">
      <w:pPr>
        <w:spacing w:line="276" w:lineRule="auto"/>
        <w:rPr>
          <w:rFonts w:ascii="Arial" w:eastAsia="Times New Roman" w:hAnsi="Arial" w:cs="Arial"/>
          <w:color w:val="595E61"/>
          <w:sz w:val="24"/>
          <w:szCs w:val="24"/>
        </w:rPr>
      </w:pPr>
      <w:r w:rsidRPr="00277D97">
        <w:rPr>
          <w:rFonts w:ascii="Arial" w:eastAsia="SimSun" w:hAnsi="Arial" w:cs="Arial"/>
          <w:b/>
          <w:color w:val="0D0D0D" w:themeColor="text1" w:themeTint="F2"/>
          <w:sz w:val="24"/>
          <w:szCs w:val="24"/>
        </w:rPr>
        <w:t>我们的数字营销硕士课程让</w:t>
      </w:r>
      <w:r w:rsidR="00461AA7" w:rsidRPr="00277D97">
        <w:rPr>
          <w:rFonts w:ascii="Arial" w:eastAsia="SimSun" w:hAnsi="Arial" w:cs="Arial"/>
          <w:b/>
          <w:color w:val="0D0D0D" w:themeColor="text1" w:themeTint="F2"/>
          <w:sz w:val="24"/>
          <w:szCs w:val="24"/>
        </w:rPr>
        <w:t>您</w:t>
      </w:r>
      <w:r w:rsidRPr="00277D97">
        <w:rPr>
          <w:rFonts w:ascii="Arial" w:eastAsia="SimSun" w:hAnsi="Arial" w:cs="Arial"/>
          <w:b/>
          <w:color w:val="0D0D0D" w:themeColor="text1" w:themeTint="F2"/>
          <w:sz w:val="24"/>
          <w:szCs w:val="24"/>
        </w:rPr>
        <w:t>通过学习社交媒体分析、数据处理、信息管理、游戏、搜索引擎优化和人工智能，来掌握数字技术的专业知识。该硕士</w:t>
      </w:r>
      <w:r w:rsidR="00627697" w:rsidRPr="00277D97">
        <w:rPr>
          <w:rFonts w:ascii="Arial" w:eastAsia="SimSun" w:hAnsi="Arial" w:cs="Arial"/>
          <w:b/>
          <w:color w:val="0D0D0D" w:themeColor="text1" w:themeTint="F2"/>
          <w:sz w:val="24"/>
          <w:szCs w:val="24"/>
        </w:rPr>
        <w:t>课程</w:t>
      </w:r>
      <w:r w:rsidRPr="00277D97">
        <w:rPr>
          <w:rFonts w:ascii="Arial" w:eastAsia="SimSun" w:hAnsi="Arial" w:cs="Arial"/>
          <w:b/>
          <w:color w:val="0D0D0D" w:themeColor="text1" w:themeTint="F2"/>
          <w:sz w:val="24"/>
          <w:szCs w:val="24"/>
        </w:rPr>
        <w:t>涵盖数字营销实践的各种要素，以帮助</w:t>
      </w:r>
      <w:r w:rsidR="00461AA7" w:rsidRPr="00277D97">
        <w:rPr>
          <w:rFonts w:ascii="Arial" w:eastAsia="SimSun" w:hAnsi="Arial" w:cs="Arial"/>
          <w:b/>
          <w:color w:val="0D0D0D" w:themeColor="text1" w:themeTint="F2"/>
          <w:sz w:val="24"/>
          <w:szCs w:val="24"/>
        </w:rPr>
        <w:t>您</w:t>
      </w:r>
      <w:r w:rsidRPr="00277D97">
        <w:rPr>
          <w:rFonts w:ascii="Arial" w:eastAsia="SimSun" w:hAnsi="Arial" w:cs="Arial"/>
          <w:b/>
          <w:color w:val="0D0D0D" w:themeColor="text1" w:themeTint="F2"/>
          <w:sz w:val="24"/>
          <w:szCs w:val="24"/>
        </w:rPr>
        <w:t>制定成功的营销策略并为战略营销管理奠定基础。</w:t>
      </w:r>
      <w:r w:rsidR="00627697" w:rsidRPr="00277D97">
        <w:rPr>
          <w:rFonts w:ascii="Arial" w:eastAsia="SimSun" w:hAnsi="Arial" w:cs="Arial"/>
          <w:b/>
          <w:color w:val="0D0D0D" w:themeColor="text1" w:themeTint="F2"/>
          <w:sz w:val="24"/>
          <w:szCs w:val="24"/>
        </w:rPr>
        <w:t>该课程</w:t>
      </w:r>
      <w:r w:rsidRPr="00277D97">
        <w:rPr>
          <w:rFonts w:ascii="Arial" w:eastAsia="SimSun" w:hAnsi="Arial" w:cs="Arial"/>
          <w:b/>
          <w:color w:val="0D0D0D" w:themeColor="text1" w:themeTint="F2"/>
          <w:sz w:val="24"/>
          <w:szCs w:val="24"/>
        </w:rPr>
        <w:t>还将</w:t>
      </w:r>
      <w:r w:rsidR="00627697" w:rsidRPr="00277D97">
        <w:rPr>
          <w:rFonts w:ascii="Arial" w:eastAsia="SimSun" w:hAnsi="Arial" w:cs="Arial"/>
          <w:b/>
          <w:color w:val="0D0D0D" w:themeColor="text1" w:themeTint="F2"/>
          <w:sz w:val="24"/>
          <w:szCs w:val="24"/>
        </w:rPr>
        <w:t>使</w:t>
      </w:r>
      <w:r w:rsidR="00461AA7" w:rsidRPr="00277D97">
        <w:rPr>
          <w:rFonts w:ascii="Arial" w:eastAsia="SimSun" w:hAnsi="Arial" w:cs="Arial"/>
          <w:b/>
          <w:color w:val="0D0D0D" w:themeColor="text1" w:themeTint="F2"/>
          <w:sz w:val="24"/>
          <w:szCs w:val="24"/>
        </w:rPr>
        <w:t>您</w:t>
      </w:r>
      <w:r w:rsidRPr="00277D97">
        <w:rPr>
          <w:rFonts w:ascii="Arial" w:eastAsia="SimSun" w:hAnsi="Arial" w:cs="Arial"/>
          <w:b/>
          <w:color w:val="0D0D0D" w:themeColor="text1" w:themeTint="F2"/>
          <w:sz w:val="24"/>
          <w:szCs w:val="24"/>
        </w:rPr>
        <w:t>全面了解当今的消费者</w:t>
      </w:r>
      <w:r w:rsidR="00627697" w:rsidRPr="00277D97">
        <w:rPr>
          <w:rFonts w:ascii="Arial" w:eastAsia="SimSun" w:hAnsi="Arial" w:cs="Arial"/>
          <w:b/>
          <w:color w:val="0D0D0D" w:themeColor="text1" w:themeTint="F2"/>
          <w:sz w:val="24"/>
          <w:szCs w:val="24"/>
        </w:rPr>
        <w:t>、</w:t>
      </w:r>
      <w:r w:rsidRPr="00277D97">
        <w:rPr>
          <w:rFonts w:ascii="Arial" w:eastAsia="SimSun" w:hAnsi="Arial" w:cs="Arial"/>
          <w:b/>
          <w:color w:val="0D0D0D" w:themeColor="text1" w:themeTint="F2"/>
          <w:sz w:val="24"/>
          <w:szCs w:val="24"/>
        </w:rPr>
        <w:t>企业和社会的运作环境</w:t>
      </w:r>
      <w:r w:rsidR="00273DA2" w:rsidRPr="00277D97">
        <w:rPr>
          <w:rFonts w:ascii="Arial" w:eastAsia="SimSun" w:hAnsi="Arial" w:cs="Arial"/>
          <w:b/>
          <w:color w:val="0D0D0D" w:themeColor="text1" w:themeTint="F2"/>
          <w:sz w:val="24"/>
          <w:szCs w:val="24"/>
        </w:rPr>
        <w:t>现状</w:t>
      </w:r>
      <w:r w:rsidRPr="00277D97">
        <w:rPr>
          <w:rFonts w:ascii="Arial" w:eastAsia="SimSun" w:hAnsi="Arial" w:cs="Arial"/>
          <w:b/>
          <w:color w:val="0D0D0D" w:themeColor="text1" w:themeTint="F2"/>
          <w:sz w:val="24"/>
          <w:szCs w:val="24"/>
        </w:rPr>
        <w:t>，</w:t>
      </w:r>
      <w:r w:rsidR="00627697" w:rsidRPr="00277D97">
        <w:rPr>
          <w:rFonts w:ascii="Arial" w:eastAsia="SimSun" w:hAnsi="Arial" w:cs="Arial"/>
          <w:b/>
          <w:color w:val="0D0D0D" w:themeColor="text1" w:themeTint="F2"/>
          <w:sz w:val="24"/>
          <w:szCs w:val="24"/>
        </w:rPr>
        <w:t>例如</w:t>
      </w:r>
      <w:r w:rsidRPr="00277D97">
        <w:rPr>
          <w:rFonts w:ascii="Arial" w:eastAsia="SimSun" w:hAnsi="Arial" w:cs="Arial"/>
          <w:b/>
          <w:color w:val="0D0D0D" w:themeColor="text1" w:themeTint="F2"/>
          <w:sz w:val="24"/>
          <w:szCs w:val="24"/>
        </w:rPr>
        <w:t>市场营销专业人士所面临的技术和社会挑战。</w:t>
      </w:r>
      <w:r w:rsidR="007766FE" w:rsidRPr="00277D97">
        <w:rPr>
          <w:rFonts w:ascii="Arial" w:eastAsia="Times New Roman" w:hAnsi="Arial" w:cs="Arial"/>
          <w:b/>
          <w:color w:val="0D0D0D" w:themeColor="text1" w:themeTint="F2"/>
          <w:sz w:val="24"/>
          <w:szCs w:val="24"/>
        </w:rPr>
        <w:br/>
      </w:r>
      <w:r w:rsidR="007766FE" w:rsidRPr="00AA0B9B">
        <w:rPr>
          <w:rFonts w:ascii="Arial" w:eastAsia="Times New Roman" w:hAnsi="Arial" w:cs="Arial"/>
          <w:color w:val="595E61"/>
          <w:sz w:val="24"/>
          <w:szCs w:val="24"/>
        </w:rPr>
        <w:br/>
        <w:t>Successful candidates will graduate from this Digital Marketing programme with the key knowledge and skills required to enter a variety of roles of digital marketing professionals to fully understand the strategies and techniques of market research and analysis, strategic marketing, consumer engagement, marketing communication, and international marketing.</w:t>
      </w:r>
    </w:p>
    <w:p w14:paraId="48632DEA" w14:textId="18BBBBEA" w:rsidR="00A02BFF" w:rsidRPr="00277D97" w:rsidRDefault="00A02BFF" w:rsidP="00AA0B9B">
      <w:pPr>
        <w:spacing w:line="276" w:lineRule="auto"/>
        <w:jc w:val="both"/>
        <w:rPr>
          <w:rFonts w:ascii="Arial" w:eastAsia="Times New Roman" w:hAnsi="Arial" w:cs="Arial"/>
          <w:b/>
          <w:color w:val="0D0D0D" w:themeColor="text1" w:themeTint="F2"/>
          <w:sz w:val="24"/>
          <w:szCs w:val="24"/>
        </w:rPr>
      </w:pPr>
      <w:r w:rsidRPr="00277D97">
        <w:rPr>
          <w:rFonts w:ascii="Arial" w:eastAsia="SimSun" w:hAnsi="Arial" w:cs="Arial"/>
          <w:b/>
          <w:color w:val="0D0D0D" w:themeColor="text1" w:themeTint="F2"/>
          <w:sz w:val="24"/>
          <w:szCs w:val="24"/>
        </w:rPr>
        <w:t>该数字营销硕士课程毕业生将具备进入各种数字营销专业人员角色所需的关键知识和技能，</w:t>
      </w:r>
      <w:r w:rsidR="00397807" w:rsidRPr="00277D97">
        <w:rPr>
          <w:rFonts w:ascii="Arial" w:eastAsia="SimSun" w:hAnsi="Arial" w:cs="Arial"/>
          <w:b/>
          <w:color w:val="0D0D0D" w:themeColor="text1" w:themeTint="F2"/>
          <w:sz w:val="24"/>
          <w:szCs w:val="24"/>
        </w:rPr>
        <w:t>并全面理解与</w:t>
      </w:r>
      <w:r w:rsidRPr="00277D97">
        <w:rPr>
          <w:rFonts w:ascii="Arial" w:eastAsia="SimSun" w:hAnsi="Arial" w:cs="Arial"/>
          <w:b/>
          <w:color w:val="0D0D0D" w:themeColor="text1" w:themeTint="F2"/>
          <w:sz w:val="24"/>
          <w:szCs w:val="24"/>
        </w:rPr>
        <w:t>市场研究分析、战略营销、消费者参与、营销传播和国际化营销等</w:t>
      </w:r>
      <w:r w:rsidR="00397807" w:rsidRPr="00277D97">
        <w:rPr>
          <w:rFonts w:ascii="Arial" w:eastAsia="SimSun" w:hAnsi="Arial" w:cs="Arial"/>
          <w:b/>
          <w:color w:val="0D0D0D" w:themeColor="text1" w:themeTint="F2"/>
          <w:sz w:val="24"/>
          <w:szCs w:val="24"/>
        </w:rPr>
        <w:t>有关的策略和技术</w:t>
      </w:r>
      <w:r w:rsidRPr="00277D97">
        <w:rPr>
          <w:rFonts w:ascii="Arial" w:eastAsia="SimSun" w:hAnsi="Arial" w:cs="Arial"/>
          <w:b/>
          <w:color w:val="0D0D0D" w:themeColor="text1" w:themeTint="F2"/>
          <w:sz w:val="24"/>
          <w:szCs w:val="24"/>
        </w:rPr>
        <w:t>。</w:t>
      </w:r>
    </w:p>
    <w:p w14:paraId="30D99A04" w14:textId="77777777" w:rsidR="005E6E20" w:rsidRPr="00AA0B9B" w:rsidRDefault="005E6E20" w:rsidP="00AA0B9B">
      <w:pPr>
        <w:spacing w:after="100" w:afterAutospacing="1" w:line="276" w:lineRule="auto"/>
        <w:jc w:val="both"/>
        <w:rPr>
          <w:rFonts w:ascii="Arial" w:eastAsia="Times New Roman" w:hAnsi="Arial" w:cs="Arial"/>
          <w:b/>
          <w:bCs/>
          <w:color w:val="404040" w:themeColor="text1" w:themeTint="BF"/>
          <w:sz w:val="24"/>
          <w:szCs w:val="24"/>
        </w:rPr>
      </w:pPr>
      <w:r w:rsidRPr="00AA0B9B">
        <w:rPr>
          <w:rFonts w:ascii="Arial" w:eastAsia="Times New Roman" w:hAnsi="Arial" w:cs="Arial"/>
          <w:b/>
          <w:bCs/>
          <w:color w:val="404040" w:themeColor="text1" w:themeTint="BF"/>
          <w:sz w:val="24"/>
          <w:szCs w:val="24"/>
        </w:rPr>
        <w:lastRenderedPageBreak/>
        <w:t>Entry requirement</w:t>
      </w:r>
    </w:p>
    <w:p w14:paraId="26F659E8" w14:textId="77777777" w:rsidR="005E6E20" w:rsidRPr="00277D97" w:rsidRDefault="005E6E20" w:rsidP="00AA0B9B">
      <w:pPr>
        <w:spacing w:after="100" w:afterAutospacing="1" w:line="276" w:lineRule="auto"/>
        <w:jc w:val="both"/>
        <w:rPr>
          <w:rFonts w:ascii="Arial" w:eastAsia="Times New Roman" w:hAnsi="Arial" w:cs="Arial"/>
          <w:b/>
          <w:bCs/>
          <w:color w:val="0D0D0D" w:themeColor="text1" w:themeTint="F2"/>
          <w:sz w:val="24"/>
          <w:szCs w:val="24"/>
        </w:rPr>
      </w:pPr>
      <w:r w:rsidRPr="00277D97">
        <w:rPr>
          <w:rFonts w:ascii="Arial" w:eastAsia="SimSun" w:hAnsi="Arial" w:cs="Arial"/>
          <w:b/>
          <w:bCs/>
          <w:color w:val="0D0D0D" w:themeColor="text1" w:themeTint="F2"/>
          <w:sz w:val="24"/>
          <w:szCs w:val="24"/>
        </w:rPr>
        <w:t>入学要求</w:t>
      </w:r>
    </w:p>
    <w:p w14:paraId="7C7B7D42" w14:textId="77777777" w:rsidR="008E0FED" w:rsidRPr="00AA0B9B" w:rsidRDefault="008E0FED" w:rsidP="00AA0B9B">
      <w:pPr>
        <w:spacing w:after="100" w:afterAutospacing="1" w:line="276" w:lineRule="auto"/>
        <w:jc w:val="both"/>
        <w:rPr>
          <w:rFonts w:ascii="Arial" w:eastAsia="Times New Roman" w:hAnsi="Arial" w:cs="Arial"/>
          <w:color w:val="595E61"/>
          <w:sz w:val="24"/>
          <w:szCs w:val="24"/>
        </w:rPr>
      </w:pPr>
      <w:r w:rsidRPr="00AA0B9B">
        <w:rPr>
          <w:rFonts w:ascii="Arial" w:hAnsi="Arial" w:cs="Arial"/>
          <w:color w:val="595E61"/>
          <w:sz w:val="24"/>
          <w:szCs w:val="24"/>
          <w:shd w:val="clear" w:color="auto" w:fill="FFFFFF"/>
        </w:rPr>
        <w:t>A 2:2 honours degree (or equivalent international qualification).</w:t>
      </w:r>
      <w:r w:rsidRPr="00AA0B9B">
        <w:rPr>
          <w:rFonts w:ascii="Arial" w:eastAsia="Times New Roman" w:hAnsi="Arial" w:cs="Arial"/>
          <w:color w:val="595E61"/>
          <w:sz w:val="24"/>
          <w:szCs w:val="24"/>
        </w:rPr>
        <w:t xml:space="preserve"> </w:t>
      </w:r>
    </w:p>
    <w:p w14:paraId="47CA20A0" w14:textId="79109A1C" w:rsidR="007766FE" w:rsidRPr="00277D97" w:rsidRDefault="008E0FED" w:rsidP="00AA0B9B">
      <w:pPr>
        <w:spacing w:after="100" w:afterAutospacing="1" w:line="276" w:lineRule="auto"/>
        <w:jc w:val="both"/>
        <w:rPr>
          <w:rFonts w:ascii="Arial" w:eastAsia="Times New Roman" w:hAnsi="Arial" w:cs="Arial"/>
          <w:b/>
          <w:color w:val="595E61"/>
          <w:sz w:val="24"/>
          <w:szCs w:val="24"/>
        </w:rPr>
      </w:pPr>
      <w:r w:rsidRPr="00277D97">
        <w:rPr>
          <w:rFonts w:ascii="Arial" w:eastAsia="Times New Roman" w:hAnsi="Arial" w:cs="Arial"/>
          <w:b/>
          <w:color w:val="595E61"/>
          <w:sz w:val="24"/>
          <w:szCs w:val="24"/>
        </w:rPr>
        <w:t>2.2</w:t>
      </w:r>
      <w:r w:rsidRPr="00277D97">
        <w:rPr>
          <w:rFonts w:ascii="Arial" w:eastAsia="SimSun" w:hAnsi="Arial" w:cs="Arial"/>
          <w:b/>
          <w:color w:val="595E61"/>
          <w:sz w:val="24"/>
          <w:szCs w:val="24"/>
        </w:rPr>
        <w:t>荣誉学位（或同等国际资格）。</w:t>
      </w:r>
    </w:p>
    <w:sectPr w:rsidR="007766FE" w:rsidRPr="00277D97" w:rsidSect="009337E8">
      <w:footerReference w:type="even" r:id="rId15"/>
      <w:footerReference w:type="default" r:id="rId16"/>
      <w:pgSz w:w="11906" w:h="16838"/>
      <w:pgMar w:top="1247" w:right="1077" w:bottom="124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3ED44" w14:textId="77777777" w:rsidR="0067065D" w:rsidRDefault="0067065D" w:rsidP="00444BAE">
      <w:pPr>
        <w:spacing w:after="0" w:line="240" w:lineRule="auto"/>
      </w:pPr>
      <w:r>
        <w:separator/>
      </w:r>
    </w:p>
  </w:endnote>
  <w:endnote w:type="continuationSeparator" w:id="0">
    <w:p w14:paraId="688AD98B" w14:textId="77777777" w:rsidR="0067065D" w:rsidRDefault="0067065D" w:rsidP="00444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等线">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等线 Light">
    <w:altName w:val="Times New Roman"/>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SimSun">
    <w:altName w:val="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1305A" w14:textId="77777777" w:rsidR="003B2220" w:rsidRDefault="003B2220" w:rsidP="004D5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A88773" w14:textId="77777777" w:rsidR="003B2220" w:rsidRDefault="003B222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8327" w14:textId="77777777" w:rsidR="003B2220" w:rsidRDefault="003B2220" w:rsidP="004D5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E2D">
      <w:rPr>
        <w:rStyle w:val="PageNumber"/>
        <w:noProof/>
      </w:rPr>
      <w:t>1</w:t>
    </w:r>
    <w:r>
      <w:rPr>
        <w:rStyle w:val="PageNumber"/>
      </w:rPr>
      <w:fldChar w:fldCharType="end"/>
    </w:r>
  </w:p>
  <w:p w14:paraId="65D38BD6" w14:textId="77777777" w:rsidR="003B2220" w:rsidRDefault="003B22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81C07" w14:textId="77777777" w:rsidR="0067065D" w:rsidRDefault="0067065D" w:rsidP="00444BAE">
      <w:pPr>
        <w:spacing w:after="0" w:line="240" w:lineRule="auto"/>
      </w:pPr>
      <w:r>
        <w:separator/>
      </w:r>
    </w:p>
  </w:footnote>
  <w:footnote w:type="continuationSeparator" w:id="0">
    <w:p w14:paraId="39C2DEC9" w14:textId="77777777" w:rsidR="0067065D" w:rsidRDefault="0067065D" w:rsidP="00444BA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D4E69"/>
    <w:multiLevelType w:val="multilevel"/>
    <w:tmpl w:val="9D1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0tTQyMrYwtjQ0sDBU0lEKTi0uzszPAykwqgUAOj8gsiwAAAA="/>
  </w:docVars>
  <w:rsids>
    <w:rsidRoot w:val="00033156"/>
    <w:rsid w:val="00027213"/>
    <w:rsid w:val="00027E3C"/>
    <w:rsid w:val="00033156"/>
    <w:rsid w:val="00077EFE"/>
    <w:rsid w:val="000A5806"/>
    <w:rsid w:val="000D01F6"/>
    <w:rsid w:val="000E549A"/>
    <w:rsid w:val="000E71D2"/>
    <w:rsid w:val="000F233C"/>
    <w:rsid w:val="000F383B"/>
    <w:rsid w:val="001012D2"/>
    <w:rsid w:val="0012635E"/>
    <w:rsid w:val="001343DE"/>
    <w:rsid w:val="00164785"/>
    <w:rsid w:val="00175BF8"/>
    <w:rsid w:val="00177E2D"/>
    <w:rsid w:val="00192C43"/>
    <w:rsid w:val="00194BF3"/>
    <w:rsid w:val="001B1C04"/>
    <w:rsid w:val="001B5A93"/>
    <w:rsid w:val="001E5AE0"/>
    <w:rsid w:val="002034A2"/>
    <w:rsid w:val="00203790"/>
    <w:rsid w:val="002129D4"/>
    <w:rsid w:val="00215027"/>
    <w:rsid w:val="00233F4E"/>
    <w:rsid w:val="0024204D"/>
    <w:rsid w:val="002536BC"/>
    <w:rsid w:val="00272962"/>
    <w:rsid w:val="00273DA2"/>
    <w:rsid w:val="00277725"/>
    <w:rsid w:val="00277BB1"/>
    <w:rsid w:val="00277D97"/>
    <w:rsid w:val="00284B6D"/>
    <w:rsid w:val="00293E24"/>
    <w:rsid w:val="002C4E7D"/>
    <w:rsid w:val="002C6DC3"/>
    <w:rsid w:val="002D2A79"/>
    <w:rsid w:val="00310770"/>
    <w:rsid w:val="003461D8"/>
    <w:rsid w:val="00346643"/>
    <w:rsid w:val="00356ADD"/>
    <w:rsid w:val="00371842"/>
    <w:rsid w:val="00397807"/>
    <w:rsid w:val="003B2220"/>
    <w:rsid w:val="003B7390"/>
    <w:rsid w:val="003E0AAC"/>
    <w:rsid w:val="00402F08"/>
    <w:rsid w:val="0042545D"/>
    <w:rsid w:val="00426206"/>
    <w:rsid w:val="0043697E"/>
    <w:rsid w:val="00444BAE"/>
    <w:rsid w:val="00461AA7"/>
    <w:rsid w:val="0046457A"/>
    <w:rsid w:val="00467A47"/>
    <w:rsid w:val="00470741"/>
    <w:rsid w:val="004733E5"/>
    <w:rsid w:val="00497CE6"/>
    <w:rsid w:val="004A2984"/>
    <w:rsid w:val="004C521E"/>
    <w:rsid w:val="00512C44"/>
    <w:rsid w:val="00521768"/>
    <w:rsid w:val="005255C5"/>
    <w:rsid w:val="00527348"/>
    <w:rsid w:val="00564866"/>
    <w:rsid w:val="00566F47"/>
    <w:rsid w:val="005820B6"/>
    <w:rsid w:val="00582FD8"/>
    <w:rsid w:val="005966B5"/>
    <w:rsid w:val="005C2C2B"/>
    <w:rsid w:val="005C6C04"/>
    <w:rsid w:val="005D2DC3"/>
    <w:rsid w:val="005E6E20"/>
    <w:rsid w:val="005E7D9B"/>
    <w:rsid w:val="005F6F6B"/>
    <w:rsid w:val="00616FEB"/>
    <w:rsid w:val="00625B1D"/>
    <w:rsid w:val="00627697"/>
    <w:rsid w:val="0063268D"/>
    <w:rsid w:val="006407E0"/>
    <w:rsid w:val="0067065D"/>
    <w:rsid w:val="006868A3"/>
    <w:rsid w:val="006B19FD"/>
    <w:rsid w:val="006D017E"/>
    <w:rsid w:val="006E522F"/>
    <w:rsid w:val="0072460C"/>
    <w:rsid w:val="00757B79"/>
    <w:rsid w:val="007624B8"/>
    <w:rsid w:val="007766FE"/>
    <w:rsid w:val="007B4A2F"/>
    <w:rsid w:val="007B6F55"/>
    <w:rsid w:val="007D53C2"/>
    <w:rsid w:val="007D7D3F"/>
    <w:rsid w:val="008767F6"/>
    <w:rsid w:val="008D188D"/>
    <w:rsid w:val="008D74AF"/>
    <w:rsid w:val="008E0FED"/>
    <w:rsid w:val="008F0448"/>
    <w:rsid w:val="009053B5"/>
    <w:rsid w:val="00930CAC"/>
    <w:rsid w:val="009337E8"/>
    <w:rsid w:val="00956D79"/>
    <w:rsid w:val="009632C9"/>
    <w:rsid w:val="00983C1E"/>
    <w:rsid w:val="009948CC"/>
    <w:rsid w:val="009C59A6"/>
    <w:rsid w:val="009C665E"/>
    <w:rsid w:val="009E3E15"/>
    <w:rsid w:val="00A02BFF"/>
    <w:rsid w:val="00A05A10"/>
    <w:rsid w:val="00A105D3"/>
    <w:rsid w:val="00A47441"/>
    <w:rsid w:val="00A579F7"/>
    <w:rsid w:val="00A86FFA"/>
    <w:rsid w:val="00AA0B9B"/>
    <w:rsid w:val="00AC196E"/>
    <w:rsid w:val="00B148E8"/>
    <w:rsid w:val="00B24C00"/>
    <w:rsid w:val="00B40244"/>
    <w:rsid w:val="00B71F97"/>
    <w:rsid w:val="00B7531A"/>
    <w:rsid w:val="00B80C34"/>
    <w:rsid w:val="00B83D6F"/>
    <w:rsid w:val="00B863C0"/>
    <w:rsid w:val="00BA5484"/>
    <w:rsid w:val="00BB3F43"/>
    <w:rsid w:val="00BB4BED"/>
    <w:rsid w:val="00BD33A3"/>
    <w:rsid w:val="00BE3A7B"/>
    <w:rsid w:val="00C35081"/>
    <w:rsid w:val="00C44257"/>
    <w:rsid w:val="00C446C7"/>
    <w:rsid w:val="00C45CB1"/>
    <w:rsid w:val="00C773F1"/>
    <w:rsid w:val="00C96D9D"/>
    <w:rsid w:val="00CC633F"/>
    <w:rsid w:val="00D01CB7"/>
    <w:rsid w:val="00D464E6"/>
    <w:rsid w:val="00D80DDB"/>
    <w:rsid w:val="00DB3EC3"/>
    <w:rsid w:val="00DD35C4"/>
    <w:rsid w:val="00E00E4C"/>
    <w:rsid w:val="00E06383"/>
    <w:rsid w:val="00E07194"/>
    <w:rsid w:val="00E308FB"/>
    <w:rsid w:val="00E3181B"/>
    <w:rsid w:val="00E615B2"/>
    <w:rsid w:val="00E63585"/>
    <w:rsid w:val="00E92B8F"/>
    <w:rsid w:val="00E97850"/>
    <w:rsid w:val="00ED68CF"/>
    <w:rsid w:val="00F174C1"/>
    <w:rsid w:val="00F23672"/>
    <w:rsid w:val="00F40B0C"/>
    <w:rsid w:val="00F96710"/>
    <w:rsid w:val="00FC1ECE"/>
    <w:rsid w:val="00FD42F8"/>
    <w:rsid w:val="00FE0F3C"/>
    <w:rsid w:val="00FE0F52"/>
    <w:rsid w:val="00FE14EB"/>
    <w:rsid w:val="00FF15C1"/>
    <w:rsid w:val="00FF1F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FD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0CA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06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63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AC"/>
    <w:rPr>
      <w:rFonts w:ascii="Times New Roman" w:eastAsia="Times New Roman" w:hAnsi="Times New Roman" w:cs="Times New Roman"/>
      <w:b/>
      <w:bCs/>
      <w:kern w:val="36"/>
      <w:sz w:val="48"/>
      <w:szCs w:val="48"/>
    </w:rPr>
  </w:style>
  <w:style w:type="paragraph" w:customStyle="1" w:styleId="intro">
    <w:name w:val="intro"/>
    <w:basedOn w:val="Normal"/>
    <w:rsid w:val="00E06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06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0638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E06383"/>
    <w:rPr>
      <w:color w:val="0000FF"/>
      <w:u w:val="single"/>
    </w:rPr>
  </w:style>
  <w:style w:type="paragraph" w:customStyle="1" w:styleId="lead-paragraph">
    <w:name w:val="lead-paragraph"/>
    <w:basedOn w:val="Normal"/>
    <w:rsid w:val="00E06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0638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4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BAE"/>
  </w:style>
  <w:style w:type="paragraph" w:styleId="Footer">
    <w:name w:val="footer"/>
    <w:basedOn w:val="Normal"/>
    <w:link w:val="FooterChar"/>
    <w:uiPriority w:val="99"/>
    <w:unhideWhenUsed/>
    <w:rsid w:val="0044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BAE"/>
  </w:style>
  <w:style w:type="character" w:styleId="PageNumber">
    <w:name w:val="page number"/>
    <w:basedOn w:val="DefaultParagraphFont"/>
    <w:uiPriority w:val="99"/>
    <w:semiHidden/>
    <w:unhideWhenUsed/>
    <w:rsid w:val="003B22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0CAC"/>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06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63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CAC"/>
    <w:rPr>
      <w:rFonts w:ascii="Times New Roman" w:eastAsia="Times New Roman" w:hAnsi="Times New Roman" w:cs="Times New Roman"/>
      <w:b/>
      <w:bCs/>
      <w:kern w:val="36"/>
      <w:sz w:val="48"/>
      <w:szCs w:val="48"/>
    </w:rPr>
  </w:style>
  <w:style w:type="paragraph" w:customStyle="1" w:styleId="intro">
    <w:name w:val="intro"/>
    <w:basedOn w:val="Normal"/>
    <w:rsid w:val="00E063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06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0638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E06383"/>
    <w:rPr>
      <w:color w:val="0000FF"/>
      <w:u w:val="single"/>
    </w:rPr>
  </w:style>
  <w:style w:type="paragraph" w:customStyle="1" w:styleId="lead-paragraph">
    <w:name w:val="lead-paragraph"/>
    <w:basedOn w:val="Normal"/>
    <w:rsid w:val="00E06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0638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44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BAE"/>
  </w:style>
  <w:style w:type="paragraph" w:styleId="Footer">
    <w:name w:val="footer"/>
    <w:basedOn w:val="Normal"/>
    <w:link w:val="FooterChar"/>
    <w:uiPriority w:val="99"/>
    <w:unhideWhenUsed/>
    <w:rsid w:val="00444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BAE"/>
  </w:style>
  <w:style w:type="character" w:styleId="PageNumber">
    <w:name w:val="page number"/>
    <w:basedOn w:val="DefaultParagraphFont"/>
    <w:uiPriority w:val="99"/>
    <w:semiHidden/>
    <w:unhideWhenUsed/>
    <w:rsid w:val="003B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066">
      <w:bodyDiv w:val="1"/>
      <w:marLeft w:val="0"/>
      <w:marRight w:val="0"/>
      <w:marTop w:val="0"/>
      <w:marBottom w:val="0"/>
      <w:divBdr>
        <w:top w:val="none" w:sz="0" w:space="0" w:color="auto"/>
        <w:left w:val="none" w:sz="0" w:space="0" w:color="auto"/>
        <w:bottom w:val="none" w:sz="0" w:space="0" w:color="auto"/>
        <w:right w:val="none" w:sz="0" w:space="0" w:color="auto"/>
      </w:divBdr>
    </w:div>
    <w:div w:id="183861109">
      <w:bodyDiv w:val="1"/>
      <w:marLeft w:val="0"/>
      <w:marRight w:val="0"/>
      <w:marTop w:val="0"/>
      <w:marBottom w:val="0"/>
      <w:divBdr>
        <w:top w:val="none" w:sz="0" w:space="0" w:color="auto"/>
        <w:left w:val="none" w:sz="0" w:space="0" w:color="auto"/>
        <w:bottom w:val="none" w:sz="0" w:space="0" w:color="auto"/>
        <w:right w:val="none" w:sz="0" w:space="0" w:color="auto"/>
      </w:divBdr>
    </w:div>
    <w:div w:id="497041514">
      <w:bodyDiv w:val="1"/>
      <w:marLeft w:val="0"/>
      <w:marRight w:val="0"/>
      <w:marTop w:val="0"/>
      <w:marBottom w:val="0"/>
      <w:divBdr>
        <w:top w:val="none" w:sz="0" w:space="0" w:color="auto"/>
        <w:left w:val="none" w:sz="0" w:space="0" w:color="auto"/>
        <w:bottom w:val="none" w:sz="0" w:space="0" w:color="auto"/>
        <w:right w:val="none" w:sz="0" w:space="0" w:color="auto"/>
      </w:divBdr>
    </w:div>
    <w:div w:id="663555984">
      <w:bodyDiv w:val="1"/>
      <w:marLeft w:val="0"/>
      <w:marRight w:val="0"/>
      <w:marTop w:val="0"/>
      <w:marBottom w:val="0"/>
      <w:divBdr>
        <w:top w:val="none" w:sz="0" w:space="0" w:color="auto"/>
        <w:left w:val="none" w:sz="0" w:space="0" w:color="auto"/>
        <w:bottom w:val="none" w:sz="0" w:space="0" w:color="auto"/>
        <w:right w:val="none" w:sz="0" w:space="0" w:color="auto"/>
      </w:divBdr>
    </w:div>
    <w:div w:id="683242616">
      <w:bodyDiv w:val="1"/>
      <w:marLeft w:val="0"/>
      <w:marRight w:val="0"/>
      <w:marTop w:val="0"/>
      <w:marBottom w:val="0"/>
      <w:divBdr>
        <w:top w:val="none" w:sz="0" w:space="0" w:color="auto"/>
        <w:left w:val="none" w:sz="0" w:space="0" w:color="auto"/>
        <w:bottom w:val="none" w:sz="0" w:space="0" w:color="auto"/>
        <w:right w:val="none" w:sz="0" w:space="0" w:color="auto"/>
      </w:divBdr>
    </w:div>
    <w:div w:id="816410650">
      <w:bodyDiv w:val="1"/>
      <w:marLeft w:val="0"/>
      <w:marRight w:val="0"/>
      <w:marTop w:val="0"/>
      <w:marBottom w:val="0"/>
      <w:divBdr>
        <w:top w:val="none" w:sz="0" w:space="0" w:color="auto"/>
        <w:left w:val="none" w:sz="0" w:space="0" w:color="auto"/>
        <w:bottom w:val="none" w:sz="0" w:space="0" w:color="auto"/>
        <w:right w:val="none" w:sz="0" w:space="0" w:color="auto"/>
      </w:divBdr>
    </w:div>
    <w:div w:id="844788957">
      <w:bodyDiv w:val="1"/>
      <w:marLeft w:val="0"/>
      <w:marRight w:val="0"/>
      <w:marTop w:val="0"/>
      <w:marBottom w:val="0"/>
      <w:divBdr>
        <w:top w:val="none" w:sz="0" w:space="0" w:color="auto"/>
        <w:left w:val="none" w:sz="0" w:space="0" w:color="auto"/>
        <w:bottom w:val="none" w:sz="0" w:space="0" w:color="auto"/>
        <w:right w:val="none" w:sz="0" w:space="0" w:color="auto"/>
      </w:divBdr>
      <w:divsChild>
        <w:div w:id="2127656903">
          <w:marLeft w:val="0"/>
          <w:marRight w:val="0"/>
          <w:marTop w:val="0"/>
          <w:marBottom w:val="360"/>
          <w:divBdr>
            <w:top w:val="none" w:sz="0" w:space="0" w:color="auto"/>
            <w:left w:val="none" w:sz="0" w:space="0" w:color="auto"/>
            <w:bottom w:val="none" w:sz="0" w:space="0" w:color="auto"/>
            <w:right w:val="none" w:sz="0" w:space="0" w:color="auto"/>
          </w:divBdr>
        </w:div>
      </w:divsChild>
    </w:div>
    <w:div w:id="870336485">
      <w:bodyDiv w:val="1"/>
      <w:marLeft w:val="0"/>
      <w:marRight w:val="0"/>
      <w:marTop w:val="0"/>
      <w:marBottom w:val="0"/>
      <w:divBdr>
        <w:top w:val="none" w:sz="0" w:space="0" w:color="auto"/>
        <w:left w:val="none" w:sz="0" w:space="0" w:color="auto"/>
        <w:bottom w:val="none" w:sz="0" w:space="0" w:color="auto"/>
        <w:right w:val="none" w:sz="0" w:space="0" w:color="auto"/>
      </w:divBdr>
      <w:divsChild>
        <w:div w:id="1195342103">
          <w:marLeft w:val="0"/>
          <w:marRight w:val="0"/>
          <w:marTop w:val="0"/>
          <w:marBottom w:val="0"/>
          <w:divBdr>
            <w:top w:val="none" w:sz="0" w:space="0" w:color="auto"/>
            <w:left w:val="none" w:sz="0" w:space="0" w:color="auto"/>
            <w:bottom w:val="none" w:sz="0" w:space="0" w:color="auto"/>
            <w:right w:val="none" w:sz="0" w:space="0" w:color="auto"/>
          </w:divBdr>
          <w:divsChild>
            <w:div w:id="1009911070">
              <w:marLeft w:val="0"/>
              <w:marRight w:val="0"/>
              <w:marTop w:val="0"/>
              <w:marBottom w:val="0"/>
              <w:divBdr>
                <w:top w:val="none" w:sz="0" w:space="0" w:color="auto"/>
                <w:left w:val="none" w:sz="0" w:space="0" w:color="auto"/>
                <w:bottom w:val="none" w:sz="0" w:space="0" w:color="auto"/>
                <w:right w:val="none" w:sz="0" w:space="0" w:color="auto"/>
              </w:divBdr>
            </w:div>
          </w:divsChild>
        </w:div>
        <w:div w:id="656156833">
          <w:marLeft w:val="0"/>
          <w:marRight w:val="0"/>
          <w:marTop w:val="0"/>
          <w:marBottom w:val="0"/>
          <w:divBdr>
            <w:top w:val="none" w:sz="0" w:space="0" w:color="auto"/>
            <w:left w:val="none" w:sz="0" w:space="0" w:color="auto"/>
            <w:bottom w:val="none" w:sz="0" w:space="0" w:color="auto"/>
            <w:right w:val="none" w:sz="0" w:space="0" w:color="auto"/>
          </w:divBdr>
          <w:divsChild>
            <w:div w:id="462230997">
              <w:marLeft w:val="0"/>
              <w:marRight w:val="0"/>
              <w:marTop w:val="0"/>
              <w:marBottom w:val="0"/>
              <w:divBdr>
                <w:top w:val="none" w:sz="0" w:space="0" w:color="auto"/>
                <w:left w:val="none" w:sz="0" w:space="0" w:color="auto"/>
                <w:bottom w:val="none" w:sz="0" w:space="0" w:color="auto"/>
                <w:right w:val="none" w:sz="0" w:space="0" w:color="auto"/>
              </w:divBdr>
              <w:divsChild>
                <w:div w:id="4737612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071778358">
      <w:bodyDiv w:val="1"/>
      <w:marLeft w:val="0"/>
      <w:marRight w:val="0"/>
      <w:marTop w:val="0"/>
      <w:marBottom w:val="0"/>
      <w:divBdr>
        <w:top w:val="none" w:sz="0" w:space="0" w:color="auto"/>
        <w:left w:val="none" w:sz="0" w:space="0" w:color="auto"/>
        <w:bottom w:val="none" w:sz="0" w:space="0" w:color="auto"/>
        <w:right w:val="none" w:sz="0" w:space="0" w:color="auto"/>
      </w:divBdr>
    </w:div>
    <w:div w:id="1109200659">
      <w:bodyDiv w:val="1"/>
      <w:marLeft w:val="0"/>
      <w:marRight w:val="0"/>
      <w:marTop w:val="0"/>
      <w:marBottom w:val="0"/>
      <w:divBdr>
        <w:top w:val="none" w:sz="0" w:space="0" w:color="auto"/>
        <w:left w:val="none" w:sz="0" w:space="0" w:color="auto"/>
        <w:bottom w:val="none" w:sz="0" w:space="0" w:color="auto"/>
        <w:right w:val="none" w:sz="0" w:space="0" w:color="auto"/>
      </w:divBdr>
      <w:divsChild>
        <w:div w:id="1778402262">
          <w:marLeft w:val="0"/>
          <w:marRight w:val="0"/>
          <w:marTop w:val="0"/>
          <w:marBottom w:val="0"/>
          <w:divBdr>
            <w:top w:val="none" w:sz="0" w:space="0" w:color="auto"/>
            <w:left w:val="none" w:sz="0" w:space="0" w:color="auto"/>
            <w:bottom w:val="none" w:sz="0" w:space="0" w:color="auto"/>
            <w:right w:val="none" w:sz="0" w:space="0" w:color="auto"/>
          </w:divBdr>
          <w:divsChild>
            <w:div w:id="692997168">
              <w:marLeft w:val="0"/>
              <w:marRight w:val="0"/>
              <w:marTop w:val="0"/>
              <w:marBottom w:val="0"/>
              <w:divBdr>
                <w:top w:val="none" w:sz="0" w:space="0" w:color="auto"/>
                <w:left w:val="none" w:sz="0" w:space="0" w:color="auto"/>
                <w:bottom w:val="none" w:sz="0" w:space="0" w:color="auto"/>
                <w:right w:val="none" w:sz="0" w:space="0" w:color="auto"/>
              </w:divBdr>
            </w:div>
          </w:divsChild>
        </w:div>
        <w:div w:id="513156994">
          <w:marLeft w:val="0"/>
          <w:marRight w:val="0"/>
          <w:marTop w:val="0"/>
          <w:marBottom w:val="0"/>
          <w:divBdr>
            <w:top w:val="none" w:sz="0" w:space="0" w:color="auto"/>
            <w:left w:val="none" w:sz="0" w:space="0" w:color="auto"/>
            <w:bottom w:val="none" w:sz="0" w:space="0" w:color="auto"/>
            <w:right w:val="none" w:sz="0" w:space="0" w:color="auto"/>
          </w:divBdr>
          <w:divsChild>
            <w:div w:id="1241328897">
              <w:marLeft w:val="0"/>
              <w:marRight w:val="0"/>
              <w:marTop w:val="0"/>
              <w:marBottom w:val="0"/>
              <w:divBdr>
                <w:top w:val="none" w:sz="0" w:space="0" w:color="auto"/>
                <w:left w:val="none" w:sz="0" w:space="0" w:color="auto"/>
                <w:bottom w:val="none" w:sz="0" w:space="0" w:color="auto"/>
                <w:right w:val="none" w:sz="0" w:space="0" w:color="auto"/>
              </w:divBdr>
              <w:divsChild>
                <w:div w:id="3259817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245921307">
      <w:bodyDiv w:val="1"/>
      <w:marLeft w:val="0"/>
      <w:marRight w:val="0"/>
      <w:marTop w:val="0"/>
      <w:marBottom w:val="0"/>
      <w:divBdr>
        <w:top w:val="none" w:sz="0" w:space="0" w:color="auto"/>
        <w:left w:val="none" w:sz="0" w:space="0" w:color="auto"/>
        <w:bottom w:val="none" w:sz="0" w:space="0" w:color="auto"/>
        <w:right w:val="none" w:sz="0" w:space="0" w:color="auto"/>
      </w:divBdr>
      <w:divsChild>
        <w:div w:id="30307295">
          <w:marLeft w:val="0"/>
          <w:marRight w:val="0"/>
          <w:marTop w:val="0"/>
          <w:marBottom w:val="0"/>
          <w:divBdr>
            <w:top w:val="none" w:sz="0" w:space="0" w:color="auto"/>
            <w:left w:val="none" w:sz="0" w:space="0" w:color="auto"/>
            <w:bottom w:val="none" w:sz="0" w:space="0" w:color="auto"/>
            <w:right w:val="none" w:sz="0" w:space="0" w:color="auto"/>
          </w:divBdr>
          <w:divsChild>
            <w:div w:id="743644479">
              <w:marLeft w:val="0"/>
              <w:marRight w:val="0"/>
              <w:marTop w:val="0"/>
              <w:marBottom w:val="0"/>
              <w:divBdr>
                <w:top w:val="none" w:sz="0" w:space="0" w:color="auto"/>
                <w:left w:val="none" w:sz="0" w:space="0" w:color="auto"/>
                <w:bottom w:val="none" w:sz="0" w:space="0" w:color="auto"/>
                <w:right w:val="none" w:sz="0" w:space="0" w:color="auto"/>
              </w:divBdr>
              <w:divsChild>
                <w:div w:id="1805006329">
                  <w:marLeft w:val="0"/>
                  <w:marRight w:val="0"/>
                  <w:marTop w:val="0"/>
                  <w:marBottom w:val="0"/>
                  <w:divBdr>
                    <w:top w:val="none" w:sz="0" w:space="0" w:color="auto"/>
                    <w:left w:val="none" w:sz="0" w:space="0" w:color="auto"/>
                    <w:bottom w:val="none" w:sz="0" w:space="0" w:color="auto"/>
                    <w:right w:val="none" w:sz="0" w:space="0" w:color="auto"/>
                  </w:divBdr>
                </w:div>
              </w:divsChild>
            </w:div>
            <w:div w:id="40790013">
              <w:marLeft w:val="0"/>
              <w:marRight w:val="0"/>
              <w:marTop w:val="0"/>
              <w:marBottom w:val="0"/>
              <w:divBdr>
                <w:top w:val="none" w:sz="0" w:space="0" w:color="auto"/>
                <w:left w:val="none" w:sz="0" w:space="0" w:color="auto"/>
                <w:bottom w:val="none" w:sz="0" w:space="0" w:color="auto"/>
                <w:right w:val="none" w:sz="0" w:space="0" w:color="auto"/>
              </w:divBdr>
              <w:divsChild>
                <w:div w:id="1380351772">
                  <w:marLeft w:val="0"/>
                  <w:marRight w:val="0"/>
                  <w:marTop w:val="0"/>
                  <w:marBottom w:val="0"/>
                  <w:divBdr>
                    <w:top w:val="none" w:sz="0" w:space="0" w:color="auto"/>
                    <w:left w:val="none" w:sz="0" w:space="0" w:color="auto"/>
                    <w:bottom w:val="none" w:sz="0" w:space="0" w:color="auto"/>
                    <w:right w:val="none" w:sz="0" w:space="0" w:color="auto"/>
                  </w:divBdr>
                  <w:divsChild>
                    <w:div w:id="20115187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486315528">
      <w:bodyDiv w:val="1"/>
      <w:marLeft w:val="0"/>
      <w:marRight w:val="0"/>
      <w:marTop w:val="0"/>
      <w:marBottom w:val="0"/>
      <w:divBdr>
        <w:top w:val="none" w:sz="0" w:space="0" w:color="auto"/>
        <w:left w:val="none" w:sz="0" w:space="0" w:color="auto"/>
        <w:bottom w:val="none" w:sz="0" w:space="0" w:color="auto"/>
        <w:right w:val="none" w:sz="0" w:space="0" w:color="auto"/>
      </w:divBdr>
      <w:divsChild>
        <w:div w:id="1644236873">
          <w:marLeft w:val="0"/>
          <w:marRight w:val="0"/>
          <w:marTop w:val="0"/>
          <w:marBottom w:val="0"/>
          <w:divBdr>
            <w:top w:val="none" w:sz="0" w:space="0" w:color="auto"/>
            <w:left w:val="none" w:sz="0" w:space="0" w:color="auto"/>
            <w:bottom w:val="none" w:sz="0" w:space="0" w:color="auto"/>
            <w:right w:val="none" w:sz="0" w:space="0" w:color="auto"/>
          </w:divBdr>
          <w:divsChild>
            <w:div w:id="1447849160">
              <w:marLeft w:val="0"/>
              <w:marRight w:val="0"/>
              <w:marTop w:val="0"/>
              <w:marBottom w:val="0"/>
              <w:divBdr>
                <w:top w:val="none" w:sz="0" w:space="0" w:color="auto"/>
                <w:left w:val="none" w:sz="0" w:space="0" w:color="auto"/>
                <w:bottom w:val="none" w:sz="0" w:space="0" w:color="auto"/>
                <w:right w:val="none" w:sz="0" w:space="0" w:color="auto"/>
              </w:divBdr>
              <w:divsChild>
                <w:div w:id="1257252262">
                  <w:marLeft w:val="0"/>
                  <w:marRight w:val="0"/>
                  <w:marTop w:val="0"/>
                  <w:marBottom w:val="0"/>
                  <w:divBdr>
                    <w:top w:val="none" w:sz="0" w:space="0" w:color="auto"/>
                    <w:left w:val="none" w:sz="0" w:space="0" w:color="auto"/>
                    <w:bottom w:val="none" w:sz="0" w:space="0" w:color="auto"/>
                    <w:right w:val="none" w:sz="0" w:space="0" w:color="auto"/>
                  </w:divBdr>
                  <w:divsChild>
                    <w:div w:id="981469513">
                      <w:marLeft w:val="0"/>
                      <w:marRight w:val="0"/>
                      <w:marTop w:val="0"/>
                      <w:marBottom w:val="0"/>
                      <w:divBdr>
                        <w:top w:val="none" w:sz="0" w:space="0" w:color="auto"/>
                        <w:left w:val="none" w:sz="0" w:space="0" w:color="auto"/>
                        <w:bottom w:val="none" w:sz="0" w:space="0" w:color="auto"/>
                        <w:right w:val="none" w:sz="0" w:space="0" w:color="auto"/>
                      </w:divBdr>
                    </w:div>
                  </w:divsChild>
                </w:div>
                <w:div w:id="451823500">
                  <w:marLeft w:val="0"/>
                  <w:marRight w:val="0"/>
                  <w:marTop w:val="0"/>
                  <w:marBottom w:val="0"/>
                  <w:divBdr>
                    <w:top w:val="none" w:sz="0" w:space="0" w:color="auto"/>
                    <w:left w:val="none" w:sz="0" w:space="0" w:color="auto"/>
                    <w:bottom w:val="none" w:sz="0" w:space="0" w:color="auto"/>
                    <w:right w:val="none" w:sz="0" w:space="0" w:color="auto"/>
                  </w:divBdr>
                  <w:divsChild>
                    <w:div w:id="796337639">
                      <w:marLeft w:val="0"/>
                      <w:marRight w:val="0"/>
                      <w:marTop w:val="0"/>
                      <w:marBottom w:val="0"/>
                      <w:divBdr>
                        <w:top w:val="none" w:sz="0" w:space="0" w:color="auto"/>
                        <w:left w:val="none" w:sz="0" w:space="0" w:color="auto"/>
                        <w:bottom w:val="none" w:sz="0" w:space="0" w:color="auto"/>
                        <w:right w:val="none" w:sz="0" w:space="0" w:color="auto"/>
                      </w:divBdr>
                      <w:divsChild>
                        <w:div w:id="167314033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74119026">
      <w:bodyDiv w:val="1"/>
      <w:marLeft w:val="0"/>
      <w:marRight w:val="0"/>
      <w:marTop w:val="0"/>
      <w:marBottom w:val="0"/>
      <w:divBdr>
        <w:top w:val="none" w:sz="0" w:space="0" w:color="auto"/>
        <w:left w:val="none" w:sz="0" w:space="0" w:color="auto"/>
        <w:bottom w:val="none" w:sz="0" w:space="0" w:color="auto"/>
        <w:right w:val="none" w:sz="0" w:space="0" w:color="auto"/>
      </w:divBdr>
    </w:div>
    <w:div w:id="1596211527">
      <w:bodyDiv w:val="1"/>
      <w:marLeft w:val="0"/>
      <w:marRight w:val="0"/>
      <w:marTop w:val="0"/>
      <w:marBottom w:val="0"/>
      <w:divBdr>
        <w:top w:val="none" w:sz="0" w:space="0" w:color="auto"/>
        <w:left w:val="none" w:sz="0" w:space="0" w:color="auto"/>
        <w:bottom w:val="none" w:sz="0" w:space="0" w:color="auto"/>
        <w:right w:val="none" w:sz="0" w:space="0" w:color="auto"/>
      </w:divBdr>
    </w:div>
    <w:div w:id="1637686043">
      <w:bodyDiv w:val="1"/>
      <w:marLeft w:val="0"/>
      <w:marRight w:val="0"/>
      <w:marTop w:val="0"/>
      <w:marBottom w:val="0"/>
      <w:divBdr>
        <w:top w:val="none" w:sz="0" w:space="0" w:color="auto"/>
        <w:left w:val="none" w:sz="0" w:space="0" w:color="auto"/>
        <w:bottom w:val="none" w:sz="0" w:space="0" w:color="auto"/>
        <w:right w:val="none" w:sz="0" w:space="0" w:color="auto"/>
      </w:divBdr>
    </w:div>
    <w:div w:id="1645351490">
      <w:bodyDiv w:val="1"/>
      <w:marLeft w:val="0"/>
      <w:marRight w:val="0"/>
      <w:marTop w:val="0"/>
      <w:marBottom w:val="0"/>
      <w:divBdr>
        <w:top w:val="none" w:sz="0" w:space="0" w:color="auto"/>
        <w:left w:val="none" w:sz="0" w:space="0" w:color="auto"/>
        <w:bottom w:val="none" w:sz="0" w:space="0" w:color="auto"/>
        <w:right w:val="none" w:sz="0" w:space="0" w:color="auto"/>
      </w:divBdr>
      <w:divsChild>
        <w:div w:id="1436099847">
          <w:marLeft w:val="0"/>
          <w:marRight w:val="0"/>
          <w:marTop w:val="0"/>
          <w:marBottom w:val="0"/>
          <w:divBdr>
            <w:top w:val="none" w:sz="0" w:space="0" w:color="auto"/>
            <w:left w:val="none" w:sz="0" w:space="0" w:color="auto"/>
            <w:bottom w:val="none" w:sz="0" w:space="0" w:color="auto"/>
            <w:right w:val="none" w:sz="0" w:space="0" w:color="auto"/>
          </w:divBdr>
          <w:divsChild>
            <w:div w:id="530143591">
              <w:marLeft w:val="0"/>
              <w:marRight w:val="0"/>
              <w:marTop w:val="0"/>
              <w:marBottom w:val="0"/>
              <w:divBdr>
                <w:top w:val="none" w:sz="0" w:space="0" w:color="auto"/>
                <w:left w:val="none" w:sz="0" w:space="0" w:color="auto"/>
                <w:bottom w:val="none" w:sz="0" w:space="0" w:color="auto"/>
                <w:right w:val="none" w:sz="0" w:space="0" w:color="auto"/>
              </w:divBdr>
            </w:div>
          </w:divsChild>
        </w:div>
        <w:div w:id="706221534">
          <w:marLeft w:val="0"/>
          <w:marRight w:val="0"/>
          <w:marTop w:val="0"/>
          <w:marBottom w:val="0"/>
          <w:divBdr>
            <w:top w:val="none" w:sz="0" w:space="0" w:color="auto"/>
            <w:left w:val="none" w:sz="0" w:space="0" w:color="auto"/>
            <w:bottom w:val="none" w:sz="0" w:space="0" w:color="auto"/>
            <w:right w:val="none" w:sz="0" w:space="0" w:color="auto"/>
          </w:divBdr>
          <w:divsChild>
            <w:div w:id="1839927098">
              <w:marLeft w:val="0"/>
              <w:marRight w:val="0"/>
              <w:marTop w:val="0"/>
              <w:marBottom w:val="0"/>
              <w:divBdr>
                <w:top w:val="none" w:sz="0" w:space="0" w:color="auto"/>
                <w:left w:val="none" w:sz="0" w:space="0" w:color="auto"/>
                <w:bottom w:val="none" w:sz="0" w:space="0" w:color="auto"/>
                <w:right w:val="none" w:sz="0" w:space="0" w:color="auto"/>
              </w:divBdr>
              <w:divsChild>
                <w:div w:id="5933215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2115437573">
      <w:bodyDiv w:val="1"/>
      <w:marLeft w:val="0"/>
      <w:marRight w:val="0"/>
      <w:marTop w:val="0"/>
      <w:marBottom w:val="0"/>
      <w:divBdr>
        <w:top w:val="none" w:sz="0" w:space="0" w:color="auto"/>
        <w:left w:val="none" w:sz="0" w:space="0" w:color="auto"/>
        <w:bottom w:val="none" w:sz="0" w:space="0" w:color="auto"/>
        <w:right w:val="none" w:sz="0" w:space="0" w:color="auto"/>
      </w:divBdr>
      <w:divsChild>
        <w:div w:id="2004502308">
          <w:marLeft w:val="0"/>
          <w:marRight w:val="0"/>
          <w:marTop w:val="0"/>
          <w:marBottom w:val="0"/>
          <w:divBdr>
            <w:top w:val="none" w:sz="0" w:space="0" w:color="auto"/>
            <w:left w:val="none" w:sz="0" w:space="0" w:color="auto"/>
            <w:bottom w:val="none" w:sz="0" w:space="0" w:color="auto"/>
            <w:right w:val="none" w:sz="0" w:space="0" w:color="auto"/>
          </w:divBdr>
          <w:divsChild>
            <w:div w:id="1019894143">
              <w:marLeft w:val="0"/>
              <w:marRight w:val="0"/>
              <w:marTop w:val="0"/>
              <w:marBottom w:val="0"/>
              <w:divBdr>
                <w:top w:val="none" w:sz="0" w:space="0" w:color="auto"/>
                <w:left w:val="none" w:sz="0" w:space="0" w:color="auto"/>
                <w:bottom w:val="none" w:sz="0" w:space="0" w:color="auto"/>
                <w:right w:val="none" w:sz="0" w:space="0" w:color="auto"/>
              </w:divBdr>
            </w:div>
          </w:divsChild>
        </w:div>
        <w:div w:id="1382945333">
          <w:marLeft w:val="0"/>
          <w:marRight w:val="0"/>
          <w:marTop w:val="0"/>
          <w:marBottom w:val="0"/>
          <w:divBdr>
            <w:top w:val="none" w:sz="0" w:space="0" w:color="auto"/>
            <w:left w:val="none" w:sz="0" w:space="0" w:color="auto"/>
            <w:bottom w:val="none" w:sz="0" w:space="0" w:color="auto"/>
            <w:right w:val="none" w:sz="0" w:space="0" w:color="auto"/>
          </w:divBdr>
          <w:divsChild>
            <w:div w:id="1714574898">
              <w:marLeft w:val="0"/>
              <w:marRight w:val="0"/>
              <w:marTop w:val="0"/>
              <w:marBottom w:val="0"/>
              <w:divBdr>
                <w:top w:val="none" w:sz="0" w:space="0" w:color="auto"/>
                <w:left w:val="none" w:sz="0" w:space="0" w:color="auto"/>
                <w:bottom w:val="none" w:sz="0" w:space="0" w:color="auto"/>
                <w:right w:val="none" w:sz="0" w:space="0" w:color="auto"/>
              </w:divBdr>
              <w:divsChild>
                <w:div w:id="12827680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lborolondon.ac.uk/study/masters-degrees/digital-creative-media/" TargetMode="External"/><Relationship Id="rId12" Type="http://schemas.openxmlformats.org/officeDocument/2006/relationships/hyperlink" Target="https://www.lborolondon.ac.uk/study/masters-degrees/digital-finance/" TargetMode="External"/><Relationship Id="rId13" Type="http://schemas.openxmlformats.org/officeDocument/2006/relationships/hyperlink" Target="https://www.lborolondon.ac.uk/study/masters-degrees/digital-innovation-management/" TargetMode="External"/><Relationship Id="rId14" Type="http://schemas.openxmlformats.org/officeDocument/2006/relationships/hyperlink" Target="https://www.lborolondon.ac.uk/study/masters-degrees/digital-marketing/"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lborolondon.ac.uk/study/masters-degrees/artificial-intelligence-data-analytics/" TargetMode="External"/><Relationship Id="rId10" Type="http://schemas.openxmlformats.org/officeDocument/2006/relationships/hyperlink" Target="https://www.lborolondon.ac.uk/study/masters-degrees/cyber-security-data-analy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6F65B-7A24-A54B-BAFA-E0B8C79F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2236</Words>
  <Characters>12748</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Yang</dc:creator>
  <cp:keywords/>
  <dc:description/>
  <cp:lastModifiedBy>Xiaoli Yue</cp:lastModifiedBy>
  <cp:revision>2</cp:revision>
  <dcterms:created xsi:type="dcterms:W3CDTF">2021-03-22T04:19:00Z</dcterms:created>
  <dcterms:modified xsi:type="dcterms:W3CDTF">2021-03-22T04:19:00Z</dcterms:modified>
</cp:coreProperties>
</file>